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4653E1"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4653E1" w:rsidRDefault="00F55178" w:rsidP="004653E1">
            <w:pPr>
              <w:spacing w:after="0" w:line="240" w:lineRule="auto"/>
              <w:jc w:val="center"/>
              <w:rPr>
                <w:rFonts w:ascii="Calibri Light" w:hAnsi="Calibri Light" w:cs="Calibri Light"/>
                <w:sz w:val="22"/>
              </w:rPr>
            </w:pPr>
            <w:r w:rsidRPr="004653E1">
              <w:rPr>
                <w:rFonts w:ascii="Calibri Light" w:hAnsi="Calibri Light" w:cs="Calibri Light"/>
                <w:b/>
                <w:color w:val="FFFFFF"/>
                <w:sz w:val="22"/>
              </w:rPr>
              <w:t xml:space="preserve">IŠTEKLIŲ AGENTŪRA </w:t>
            </w:r>
            <w:r w:rsidR="00231633" w:rsidRPr="004653E1">
              <w:rPr>
                <w:rFonts w:ascii="Calibri Light" w:hAnsi="Calibri Light" w:cs="Calibri Light"/>
                <w:b/>
                <w:color w:val="FFFFFF"/>
                <w:sz w:val="22"/>
              </w:rPr>
              <w:t>&gt; PIRKIMO DOKUMENTAI &gt; PASIŪLYMO FORMA</w:t>
            </w:r>
          </w:p>
        </w:tc>
      </w:tr>
    </w:tbl>
    <w:p w14:paraId="0E566886" w14:textId="77777777" w:rsidR="00231633" w:rsidRPr="004653E1"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4653E1" w14:paraId="770C0E8E" w14:textId="77777777" w:rsidTr="00C21E17">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23F487D7" w14:textId="508933D5" w:rsidR="00231633" w:rsidRPr="004653E1" w:rsidRDefault="00000000" w:rsidP="00C21E17">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8A213034C1A43AF83AD03E87400A0F1"/>
                </w:placeholder>
              </w:sdtPr>
              <w:sdtContent>
                <w:sdt>
                  <w:sdtPr>
                    <w:rPr>
                      <w:rFonts w:ascii="Calibri Light" w:hAnsi="Calibri Light" w:cs="Calibri Light"/>
                      <w:b/>
                      <w:bCs/>
                      <w:sz w:val="22"/>
                    </w:rPr>
                    <w:alias w:val="Įrašomas pirkimo pavadinimas ir Nr."/>
                    <w:tag w:val="Įrašomas pirkimo pavadinimas ir Nr."/>
                    <w:id w:val="235207420"/>
                    <w:placeholder>
                      <w:docPart w:val="252D45E8C6FA4442B985BE6287239AFE"/>
                    </w:placeholder>
                    <w:text/>
                  </w:sdtPr>
                  <w:sdtContent>
                    <w:r w:rsidR="00DA7F95">
                      <w:rPr>
                        <w:rFonts w:ascii="Calibri Light" w:hAnsi="Calibri Light" w:cs="Calibri Light"/>
                        <w:b/>
                        <w:bCs/>
                        <w:sz w:val="22"/>
                      </w:rPr>
                      <w:t>E</w:t>
                    </w:r>
                    <w:r w:rsidR="00FB4CCB" w:rsidRPr="00FB4CCB">
                      <w:rPr>
                        <w:rFonts w:ascii="Calibri Light" w:hAnsi="Calibri Light" w:cs="Calibri Light"/>
                        <w:b/>
                        <w:bCs/>
                        <w:sz w:val="22"/>
                      </w:rPr>
                      <w:t>lektros šoko įtaisas su komplektacija (PPR-516)</w:t>
                    </w:r>
                  </w:sdtContent>
                </w:sdt>
              </w:sdtContent>
            </w:sdt>
          </w:p>
        </w:tc>
      </w:tr>
    </w:tbl>
    <w:p w14:paraId="24975A6B" w14:textId="77777777" w:rsidR="00231633" w:rsidRPr="004653E1"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4653E1" w14:paraId="42F20CF6" w14:textId="77777777" w:rsidTr="004653E1">
        <w:tc>
          <w:tcPr>
            <w:tcW w:w="2796" w:type="pct"/>
            <w:tcMar>
              <w:top w:w="0" w:type="dxa"/>
              <w:left w:w="108" w:type="dxa"/>
              <w:bottom w:w="0" w:type="dxa"/>
              <w:right w:w="108" w:type="dxa"/>
            </w:tcMar>
          </w:tcPr>
          <w:p w14:paraId="5D748606" w14:textId="4455604A" w:rsidR="00231633" w:rsidRPr="004653E1" w:rsidRDefault="000004F6" w:rsidP="004653E1">
            <w:pPr>
              <w:spacing w:after="0" w:line="240" w:lineRule="auto"/>
              <w:rPr>
                <w:rFonts w:ascii="Calibri Light" w:hAnsi="Calibri Light" w:cs="Calibri Light"/>
                <w:bCs/>
              </w:rPr>
            </w:pPr>
            <w:r w:rsidRPr="004653E1">
              <w:rPr>
                <w:rFonts w:ascii="Calibri Light" w:hAnsi="Calibri Light" w:cs="Calibri Light"/>
                <w:bCs/>
                <w:sz w:val="22"/>
              </w:rPr>
              <w:t>Išteklių agentūra</w:t>
            </w:r>
          </w:p>
          <w:p w14:paraId="5A467523" w14:textId="77777777" w:rsidR="00231633" w:rsidRPr="004653E1" w:rsidRDefault="00231633" w:rsidP="004653E1">
            <w:pPr>
              <w:spacing w:after="0" w:line="240" w:lineRule="auto"/>
              <w:rPr>
                <w:rFonts w:ascii="Calibri Light" w:hAnsi="Calibri Light" w:cs="Calibri Light"/>
                <w:bCs/>
              </w:rPr>
            </w:pPr>
            <w:r w:rsidRPr="004653E1">
              <w:rPr>
                <w:rFonts w:ascii="Calibri Light" w:hAnsi="Calibri Light" w:cs="Calibri Light"/>
                <w:bCs/>
                <w:sz w:val="22"/>
              </w:rPr>
              <w:t>prie Lietuvos Respublikos vidaus reikalų ministerijos</w:t>
            </w:r>
          </w:p>
          <w:p w14:paraId="5C089B33" w14:textId="77777777" w:rsidR="00231633" w:rsidRPr="004653E1" w:rsidRDefault="00231633" w:rsidP="004653E1">
            <w:pPr>
              <w:spacing w:after="0" w:line="240" w:lineRule="auto"/>
              <w:rPr>
                <w:rFonts w:ascii="Calibri Light" w:hAnsi="Calibri Light" w:cs="Calibri Light"/>
                <w:bCs/>
                <w:i/>
              </w:rPr>
            </w:pPr>
            <w:r w:rsidRPr="004653E1">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4653E1" w:rsidRDefault="00231633" w:rsidP="004653E1">
            <w:pPr>
              <w:spacing w:after="0" w:line="240" w:lineRule="auto"/>
              <w:rPr>
                <w:rFonts w:ascii="Calibri Light" w:hAnsi="Calibri Light" w:cs="Calibri Light"/>
                <w:bCs/>
              </w:rPr>
            </w:pPr>
          </w:p>
        </w:tc>
      </w:tr>
    </w:tbl>
    <w:p w14:paraId="5AE80FD5" w14:textId="77777777" w:rsidR="00231633" w:rsidRPr="004653E1"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4653E1"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4653E1" w:rsidRDefault="00231633" w:rsidP="004653E1">
            <w:pPr>
              <w:pStyle w:val="CentrBoldm"/>
              <w:rPr>
                <w:rFonts w:ascii="Calibri Light" w:hAnsi="Calibri Light" w:cs="Calibri Light"/>
                <w:lang w:val="lt-LT"/>
              </w:rPr>
            </w:pPr>
          </w:p>
        </w:tc>
      </w:tr>
      <w:tr w:rsidR="00231633" w:rsidRPr="004653E1"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4653E1" w:rsidRDefault="00231633" w:rsidP="004653E1">
            <w:pPr>
              <w:pStyle w:val="CentrBoldm"/>
              <w:rPr>
                <w:rFonts w:ascii="Calibri Light" w:hAnsi="Calibri Light" w:cs="Calibri Light"/>
                <w:b w:val="0"/>
                <w:bCs w:val="0"/>
                <w:sz w:val="22"/>
                <w:szCs w:val="22"/>
                <w:lang w:val="lt-LT"/>
              </w:rPr>
            </w:pPr>
            <w:r w:rsidRPr="004653E1">
              <w:rPr>
                <w:rFonts w:ascii="Calibri Light" w:hAnsi="Calibri Light" w:cs="Calibri Light"/>
                <w:b w:val="0"/>
                <w:bCs w:val="0"/>
                <w:sz w:val="22"/>
                <w:szCs w:val="22"/>
                <w:lang w:val="lt-LT"/>
              </w:rPr>
              <w:t>(Data, Nr.)</w:t>
            </w:r>
          </w:p>
        </w:tc>
      </w:tr>
      <w:tr w:rsidR="00231633" w:rsidRPr="004653E1" w14:paraId="2FFB3179" w14:textId="77777777" w:rsidTr="004653E1">
        <w:tc>
          <w:tcPr>
            <w:tcW w:w="1418" w:type="dxa"/>
            <w:tcMar>
              <w:top w:w="0" w:type="dxa"/>
              <w:left w:w="108" w:type="dxa"/>
              <w:bottom w:w="0" w:type="dxa"/>
              <w:right w:w="108" w:type="dxa"/>
            </w:tcMar>
            <w:vAlign w:val="center"/>
          </w:tcPr>
          <w:p w14:paraId="3D5CE648" w14:textId="77777777" w:rsidR="00231633" w:rsidRPr="004653E1" w:rsidRDefault="00231633" w:rsidP="004653E1">
            <w:pPr>
              <w:pStyle w:val="CentrBoldm"/>
              <w:rPr>
                <w:rFonts w:ascii="Calibri Light" w:hAnsi="Calibri Light" w:cs="Calibri Light"/>
                <w:b w:val="0"/>
                <w:bCs w:val="0"/>
                <w:sz w:val="22"/>
                <w:szCs w:val="22"/>
                <w:lang w:val="lt-LT"/>
              </w:rPr>
            </w:pPr>
          </w:p>
        </w:tc>
      </w:tr>
      <w:tr w:rsidR="00231633" w:rsidRPr="004653E1"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4653E1" w:rsidRDefault="00231633" w:rsidP="004653E1">
            <w:pPr>
              <w:pStyle w:val="CentrBoldm"/>
              <w:rPr>
                <w:rFonts w:ascii="Calibri Light" w:hAnsi="Calibri Light" w:cs="Calibri Light"/>
                <w:lang w:val="lt-LT"/>
              </w:rPr>
            </w:pPr>
          </w:p>
        </w:tc>
      </w:tr>
      <w:tr w:rsidR="00231633" w:rsidRPr="004653E1"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4653E1" w:rsidRDefault="00231633" w:rsidP="004653E1">
            <w:pPr>
              <w:pStyle w:val="CentrBoldm"/>
              <w:rPr>
                <w:rFonts w:ascii="Calibri Light" w:hAnsi="Calibri Light" w:cs="Calibri Light"/>
                <w:lang w:val="lt-LT"/>
              </w:rPr>
            </w:pPr>
            <w:r w:rsidRPr="004653E1">
              <w:rPr>
                <w:rFonts w:ascii="Calibri Light" w:hAnsi="Calibri Light" w:cs="Calibri Light"/>
                <w:b w:val="0"/>
                <w:bCs w:val="0"/>
                <w:position w:val="6"/>
                <w:sz w:val="22"/>
                <w:szCs w:val="22"/>
                <w:lang w:val="lt-LT"/>
              </w:rPr>
              <w:t>(Vieta)</w:t>
            </w:r>
          </w:p>
        </w:tc>
      </w:tr>
    </w:tbl>
    <w:p w14:paraId="0126ADBD" w14:textId="77777777" w:rsidR="00231633" w:rsidRPr="00716081"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716081"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716081">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444AFF"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 xml:space="preserve">(Jeigu dalyvauja ūkio subjektų grupė, surašomi visi dalyvių pavadinimai: </w:t>
            </w:r>
          </w:p>
          <w:p w14:paraId="345F5B13" w14:textId="77777777" w:rsidR="00231633" w:rsidRPr="00444AFF" w:rsidRDefault="00231633" w:rsidP="004653E1">
            <w:pPr>
              <w:spacing w:after="0" w:line="240" w:lineRule="auto"/>
              <w:jc w:val="both"/>
              <w:rPr>
                <w:rFonts w:ascii="Calibri Light" w:hAnsi="Calibri Light" w:cs="Calibri Light"/>
                <w:i/>
                <w:sz w:val="22"/>
              </w:rPr>
            </w:pPr>
            <w:r w:rsidRPr="00444AFF">
              <w:rPr>
                <w:rFonts w:ascii="Calibri Light" w:hAnsi="Calibri Light" w:cs="Calibri Light"/>
                <w:i/>
                <w:sz w:val="22"/>
              </w:rPr>
              <w:t>Atsakingasis partneris: Partneris Nr. 1: Partneris Nr. 2 ir t. t.:)</w:t>
            </w:r>
          </w:p>
        </w:tc>
      </w:tr>
      <w:tr w:rsidR="00231633" w:rsidRPr="00444AFF"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444AFF" w:rsidRDefault="00231633" w:rsidP="004653E1">
            <w:pPr>
              <w:tabs>
                <w:tab w:val="left" w:pos="567"/>
              </w:tabs>
              <w:spacing w:after="0" w:line="240" w:lineRule="auto"/>
              <w:rPr>
                <w:rFonts w:ascii="Calibri Light" w:hAnsi="Calibri Light" w:cs="Calibri Light"/>
                <w:i/>
                <w:sz w:val="22"/>
              </w:rPr>
            </w:pPr>
            <w:r w:rsidRPr="00444AFF">
              <w:rPr>
                <w:rFonts w:ascii="Calibri Light" w:hAnsi="Calibri Light" w:cs="Calibri Light"/>
                <w:i/>
                <w:sz w:val="22"/>
              </w:rPr>
              <w:t xml:space="preserve">(Jeigu dalyvauja ūkio subjektų grupė, surašomi visi narių adresai) </w:t>
            </w:r>
          </w:p>
        </w:tc>
      </w:tr>
      <w:tr w:rsidR="00231633" w:rsidRPr="00444AFF"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444AFF" w:rsidRDefault="00231633" w:rsidP="004653E1">
            <w:pPr>
              <w:tabs>
                <w:tab w:val="left" w:pos="567"/>
              </w:tabs>
              <w:spacing w:after="0" w:line="240" w:lineRule="auto"/>
              <w:rPr>
                <w:rFonts w:ascii="Calibri Light" w:hAnsi="Calibri Light" w:cs="Calibri Light"/>
                <w:i/>
                <w:sz w:val="22"/>
              </w:rPr>
            </w:pPr>
          </w:p>
        </w:tc>
      </w:tr>
      <w:tr w:rsidR="00231633" w:rsidRPr="00444AFF"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444AFF" w:rsidRDefault="00231633" w:rsidP="004653E1">
            <w:pPr>
              <w:spacing w:after="0" w:line="240" w:lineRule="auto"/>
              <w:rPr>
                <w:rFonts w:ascii="Calibri Light" w:hAnsi="Calibri Light" w:cs="Calibri Light"/>
                <w:b/>
                <w:sz w:val="22"/>
              </w:rPr>
            </w:pPr>
            <w:r w:rsidRPr="00444AFF">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A"/>
                <w:sz w:val="22"/>
              </w:rPr>
              <w:t>Asmens, pateikusio pasiūlymą CVP IS priemonėmis, vardas, pavardė, pareigos</w:t>
            </w:r>
            <w:r w:rsidRPr="00444AFF">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r w:rsidR="00231633" w:rsidRPr="00444AFF"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444AFF" w:rsidRDefault="00231633" w:rsidP="004653E1">
            <w:pPr>
              <w:spacing w:after="0" w:line="240" w:lineRule="auto"/>
              <w:jc w:val="both"/>
              <w:rPr>
                <w:rFonts w:ascii="Calibri Light" w:hAnsi="Calibri Light" w:cs="Calibri Light"/>
                <w:sz w:val="22"/>
              </w:rPr>
            </w:pPr>
            <w:r w:rsidRPr="00444AFF">
              <w:rPr>
                <w:rFonts w:ascii="Calibri Light" w:eastAsia="Times New Roman" w:hAnsi="Calibri Light" w:cs="Calibri Light"/>
                <w:b/>
                <w:color w:val="00000A"/>
                <w:sz w:val="22"/>
              </w:rPr>
              <w:t>Ryšiams su Vykdytoju palaikyti skiriamo asmens</w:t>
            </w:r>
            <w:r w:rsidRPr="00444AFF">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444AFF"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4653E1" w:rsidRDefault="00231633" w:rsidP="004653E1">
      <w:pPr>
        <w:spacing w:after="0" w:line="240" w:lineRule="auto"/>
        <w:rPr>
          <w:rFonts w:ascii="Calibri Light" w:hAnsi="Calibri Light" w:cs="Calibri Light"/>
          <w:b/>
        </w:rPr>
      </w:pPr>
    </w:p>
    <w:p w14:paraId="5C4AAB3E" w14:textId="77777777" w:rsidR="00231633" w:rsidRPr="004653E1"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4653E1">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255"/>
        <w:gridCol w:w="5457"/>
        <w:gridCol w:w="3969"/>
        <w:gridCol w:w="3879"/>
      </w:tblGrid>
      <w:tr w:rsidR="00FB4CCB" w:rsidRPr="00444AFF" w14:paraId="755DA3FC" w14:textId="77777777" w:rsidTr="00FB4CCB">
        <w:tc>
          <w:tcPr>
            <w:tcW w:w="431"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FB4CCB" w:rsidRPr="00444AFF" w:rsidRDefault="00FB4CCB"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874"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FB4CCB" w:rsidRPr="00444AFF" w:rsidRDefault="00FB4CCB"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FB4CCB" w:rsidRPr="00444AFF" w:rsidRDefault="00FB4CCB"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FB4CCB" w:rsidRPr="00444AFF" w:rsidRDefault="00FB4CCB" w:rsidP="004653E1">
            <w:pPr>
              <w:spacing w:after="0" w:line="240" w:lineRule="auto"/>
              <w:jc w:val="center"/>
              <w:rPr>
                <w:rFonts w:ascii="Calibri Light" w:hAnsi="Calibri Light" w:cs="Calibri Light"/>
                <w:sz w:val="22"/>
              </w:rPr>
            </w:pPr>
            <w:r w:rsidRPr="00444AFF">
              <w:rPr>
                <w:rFonts w:ascii="Calibri Light" w:hAnsi="Calibri Light" w:cs="Calibri Light"/>
                <w:b/>
                <w:color w:val="000000"/>
                <w:sz w:val="22"/>
              </w:rPr>
              <w:t>Jeigu taip, kokiu pagrindu atitinkamas dokumentas yra konfidencialus?</w:t>
            </w:r>
          </w:p>
        </w:tc>
      </w:tr>
      <w:tr w:rsidR="00FB4CCB" w:rsidRPr="00444AFF" w14:paraId="3625796E" w14:textId="77777777" w:rsidTr="00FB4CCB">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FB4CCB" w:rsidRPr="00444AFF" w:rsidRDefault="00FB4CCB"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FB4CCB" w:rsidRPr="00444AFF" w:rsidRDefault="00FB4CCB"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FB4CCB" w:rsidRPr="00444AFF" w:rsidRDefault="00FB4CCB"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FB4CCB" w:rsidRPr="00444AFF" w:rsidRDefault="00FB4CCB" w:rsidP="004653E1">
            <w:pPr>
              <w:spacing w:after="0" w:line="240" w:lineRule="auto"/>
              <w:jc w:val="center"/>
              <w:rPr>
                <w:rFonts w:ascii="Calibri Light" w:hAnsi="Calibri Light" w:cs="Calibri Light"/>
                <w:color w:val="000000"/>
                <w:sz w:val="22"/>
              </w:rPr>
            </w:pPr>
          </w:p>
        </w:tc>
      </w:tr>
      <w:tr w:rsidR="00FB4CCB" w:rsidRPr="00444AFF" w14:paraId="7CD644AF" w14:textId="77777777" w:rsidTr="00FB4CCB">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FB4CCB" w:rsidRPr="00444AFF" w:rsidRDefault="00FB4CCB"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FB4CCB" w:rsidRPr="00444AFF" w:rsidRDefault="00FB4CCB"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FB4CCB" w:rsidRPr="00444AFF" w:rsidRDefault="00FB4CCB"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FB4CCB" w:rsidRPr="00444AFF" w:rsidRDefault="00FB4CCB" w:rsidP="004653E1">
            <w:pPr>
              <w:spacing w:after="0" w:line="240" w:lineRule="auto"/>
              <w:jc w:val="center"/>
              <w:rPr>
                <w:rFonts w:ascii="Calibri Light" w:hAnsi="Calibri Light" w:cs="Calibri Light"/>
                <w:color w:val="000000"/>
                <w:sz w:val="22"/>
              </w:rPr>
            </w:pPr>
          </w:p>
        </w:tc>
      </w:tr>
      <w:tr w:rsidR="00FB4CCB" w:rsidRPr="00444AFF" w14:paraId="798B4EA3" w14:textId="77777777" w:rsidTr="00FB4CCB">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FB4CCB" w:rsidRPr="00444AFF" w:rsidRDefault="00FB4CCB"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FB4CCB" w:rsidRPr="00444AFF" w:rsidRDefault="00FB4CCB"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FB4CCB" w:rsidRPr="00444AFF" w:rsidRDefault="00FB4CCB"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FB4CCB" w:rsidRPr="00444AFF" w:rsidRDefault="00FB4CCB" w:rsidP="004653E1">
            <w:pPr>
              <w:spacing w:after="0" w:line="240" w:lineRule="auto"/>
              <w:jc w:val="center"/>
              <w:rPr>
                <w:rFonts w:ascii="Calibri Light" w:hAnsi="Calibri Light" w:cs="Calibri Light"/>
                <w:color w:val="000000"/>
                <w:sz w:val="22"/>
              </w:rPr>
            </w:pPr>
          </w:p>
        </w:tc>
      </w:tr>
    </w:tbl>
    <w:p w14:paraId="00E46CE4" w14:textId="77777777" w:rsidR="00E00BDB" w:rsidRPr="004653E1"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4653E1" w:rsidRDefault="00231633" w:rsidP="004653E1">
      <w:pPr>
        <w:spacing w:after="0" w:line="240" w:lineRule="auto"/>
        <w:jc w:val="both"/>
        <w:rPr>
          <w:rFonts w:ascii="Calibri Light" w:hAnsi="Calibri Light" w:cs="Calibri Light"/>
          <w:sz w:val="16"/>
          <w:szCs w:val="16"/>
          <w:lang w:eastAsia="lt-LT"/>
        </w:rPr>
      </w:pPr>
      <w:r w:rsidRPr="004653E1">
        <w:rPr>
          <w:rFonts w:ascii="Calibri Light" w:hAnsi="Calibri Light" w:cs="Calibri Light"/>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4653E1"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4653E1" w:rsidRDefault="00231633" w:rsidP="004653E1">
      <w:pPr>
        <w:tabs>
          <w:tab w:val="left" w:pos="-142"/>
          <w:tab w:val="left" w:pos="0"/>
        </w:tabs>
        <w:spacing w:after="0" w:line="240" w:lineRule="auto"/>
        <w:jc w:val="both"/>
        <w:rPr>
          <w:rFonts w:ascii="Calibri Light" w:hAnsi="Calibri Light" w:cs="Calibri Light"/>
          <w:b/>
          <w:sz w:val="16"/>
          <w:szCs w:val="16"/>
        </w:rPr>
      </w:pPr>
      <w:r w:rsidRPr="004653E1">
        <w:rPr>
          <w:rFonts w:ascii="Calibri Light" w:hAnsi="Calibri Light" w:cs="Calibri Light"/>
          <w:b/>
          <w:sz w:val="16"/>
          <w:szCs w:val="16"/>
        </w:rPr>
        <w:t xml:space="preserve">3 lentelė. </w:t>
      </w:r>
      <w:r w:rsidRPr="004653E1">
        <w:rPr>
          <w:rFonts w:ascii="Calibri Light" w:hAnsi="Calibri Light" w:cs="Calibri Light"/>
          <w:b/>
          <w:bCs/>
          <w:sz w:val="16"/>
          <w:szCs w:val="16"/>
        </w:rPr>
        <w:t xml:space="preserve">Informacija apie rėmimąsi kitų subjektų </w:t>
      </w:r>
      <w:r w:rsidRPr="004653E1">
        <w:rPr>
          <w:rFonts w:ascii="Calibri Light" w:hAnsi="Calibri Light" w:cs="Calibri Light"/>
          <w:b/>
          <w:bCs/>
          <w:noProof/>
          <w:sz w:val="16"/>
          <w:szCs w:val="16"/>
        </w:rPr>
        <w:t>pajėgumais</w:t>
      </w:r>
      <w:r w:rsidRPr="004653E1">
        <w:rPr>
          <w:rFonts w:ascii="Calibri Light" w:hAnsi="Calibri Light" w:cs="Calibri Light"/>
          <w:b/>
          <w:bCs/>
          <w:sz w:val="16"/>
          <w:szCs w:val="16"/>
        </w:rPr>
        <w:t>.</w:t>
      </w:r>
      <w:r w:rsidRPr="004653E1">
        <w:rPr>
          <w:rFonts w:ascii="Calibri Light" w:hAnsi="Calibri Light" w:cs="Calibri Light"/>
          <w:b/>
          <w:sz w:val="16"/>
          <w:szCs w:val="16"/>
        </w:rPr>
        <w:t xml:space="preserve"> Vykdant pirkimo sutartį bus pasitelkiami šie ūkio subjektai</w:t>
      </w:r>
      <w:r w:rsidRPr="004653E1">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066"/>
        <w:gridCol w:w="3861"/>
        <w:gridCol w:w="3430"/>
        <w:gridCol w:w="3209"/>
        <w:gridCol w:w="2994"/>
      </w:tblGrid>
      <w:tr w:rsidR="00231633" w:rsidRPr="00444AFF" w14:paraId="076351FD" w14:textId="77777777" w:rsidTr="00225168">
        <w:trPr>
          <w:trHeight w:val="20"/>
        </w:trPr>
        <w:tc>
          <w:tcPr>
            <w:tcW w:w="366" w:type="pct"/>
            <w:shd w:val="clear" w:color="auto" w:fill="F2F2F2" w:themeFill="background1" w:themeFillShade="F2"/>
            <w:vAlign w:val="center"/>
          </w:tcPr>
          <w:p w14:paraId="137D4F71"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444AFF" w:rsidRDefault="00231633" w:rsidP="004653E1">
            <w:pPr>
              <w:spacing w:after="0" w:line="240" w:lineRule="auto"/>
              <w:jc w:val="center"/>
              <w:rPr>
                <w:rFonts w:ascii="Calibri Light" w:eastAsia="Times New Roman" w:hAnsi="Calibri Light" w:cs="Calibri Light"/>
                <w:b/>
                <w:color w:val="00000A"/>
                <w:sz w:val="22"/>
              </w:rPr>
            </w:pPr>
            <w:r w:rsidRPr="00444AFF">
              <w:rPr>
                <w:rFonts w:ascii="Calibri Light" w:eastAsia="Times New Roman" w:hAnsi="Calibri Light" w:cs="Calibri Light"/>
                <w:b/>
                <w:color w:val="00000A"/>
                <w:sz w:val="22"/>
              </w:rPr>
              <w:t xml:space="preserve">Ūkio subjekto (-ų), </w:t>
            </w:r>
            <w:proofErr w:type="spellStart"/>
            <w:r w:rsidRPr="00444AFF">
              <w:rPr>
                <w:rFonts w:ascii="Calibri Light" w:eastAsia="Times New Roman" w:hAnsi="Calibri Light" w:cs="Calibri Light"/>
                <w:b/>
                <w:iCs/>
                <w:color w:val="00000A"/>
                <w:sz w:val="22"/>
              </w:rPr>
              <w:t>kvazisubtiekėjo</w:t>
            </w:r>
            <w:proofErr w:type="spellEnd"/>
            <w:r w:rsidRPr="00444AFF">
              <w:rPr>
                <w:rFonts w:ascii="Calibri Light" w:eastAsia="Times New Roman" w:hAnsi="Calibri Light" w:cs="Calibri Light"/>
                <w:b/>
                <w:iCs/>
                <w:color w:val="00000A"/>
                <w:sz w:val="22"/>
                <w:vertAlign w:val="superscript"/>
              </w:rPr>
              <w:footnoteReference w:id="2"/>
            </w:r>
            <w:r w:rsidRPr="00444AFF">
              <w:rPr>
                <w:rFonts w:ascii="Calibri Light" w:eastAsia="Times New Roman" w:hAnsi="Calibri Light" w:cs="Calibri Light"/>
                <w:b/>
                <w:iCs/>
                <w:color w:val="00000A"/>
                <w:sz w:val="22"/>
              </w:rPr>
              <w:t>, trečiojo asmens</w:t>
            </w:r>
            <w:r w:rsidRPr="00444AFF">
              <w:rPr>
                <w:rFonts w:ascii="Calibri Light" w:eastAsia="Times New Roman" w:hAnsi="Calibri Light" w:cs="Calibri Light"/>
                <w:b/>
                <w:iCs/>
                <w:color w:val="00000A"/>
                <w:sz w:val="22"/>
                <w:vertAlign w:val="superscript"/>
              </w:rPr>
              <w:footnoteReference w:id="3"/>
            </w:r>
            <w:r w:rsidRPr="00444AFF">
              <w:rPr>
                <w:rFonts w:ascii="Calibri Light" w:eastAsia="Times New Roman" w:hAnsi="Calibri Light" w:cs="Calibri Light"/>
                <w:b/>
                <w:color w:val="00000A"/>
                <w:sz w:val="22"/>
              </w:rPr>
              <w:t>, kurių pajėgumais remiamasi, pavadinimas</w:t>
            </w:r>
          </w:p>
          <w:p w14:paraId="1FA94B0F"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444AFF" w:rsidRDefault="00231633" w:rsidP="004653E1">
            <w:pPr>
              <w:spacing w:after="0" w:line="240" w:lineRule="auto"/>
              <w:jc w:val="center"/>
              <w:rPr>
                <w:rFonts w:ascii="Calibri Light" w:hAnsi="Calibri Light" w:cs="Calibri Light"/>
                <w:i/>
                <w:iCs/>
                <w:sz w:val="22"/>
              </w:rPr>
            </w:pPr>
            <w:r w:rsidRPr="00444AFF">
              <w:rPr>
                <w:rFonts w:ascii="Calibri Light" w:hAnsi="Calibri Light" w:cs="Calibri Light"/>
                <w:b/>
                <w:iCs/>
                <w:sz w:val="22"/>
              </w:rPr>
              <w:t>Ūkio subjektas pasitelkiamas, siekiant atitikti kvalifikacijos reikalavimą</w:t>
            </w:r>
            <w:r w:rsidRPr="00444AFF">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444AFF" w:rsidRDefault="00231633" w:rsidP="004653E1">
            <w:pPr>
              <w:spacing w:after="0" w:line="240" w:lineRule="auto"/>
              <w:jc w:val="center"/>
              <w:rPr>
                <w:rFonts w:ascii="Calibri Light" w:hAnsi="Calibri Light" w:cs="Calibri Light"/>
                <w:b/>
                <w:color w:val="000000"/>
                <w:sz w:val="22"/>
              </w:rPr>
            </w:pPr>
            <w:r w:rsidRPr="00444AFF">
              <w:rPr>
                <w:rFonts w:ascii="Calibri Light" w:hAnsi="Calibri Light" w:cs="Calibri Light"/>
                <w:b/>
                <w:color w:val="000000"/>
                <w:sz w:val="22"/>
              </w:rPr>
              <w:t xml:space="preserve">Pirkimo sutarties dalis, kuriai vykdyti pasitelkiamas ūkio subjektas, </w:t>
            </w:r>
            <w:r w:rsidRPr="00444AFF">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444AFF" w:rsidRDefault="00231633" w:rsidP="004653E1">
            <w:pPr>
              <w:spacing w:after="0" w:line="240" w:lineRule="auto"/>
              <w:rPr>
                <w:rFonts w:ascii="Calibri Light" w:hAnsi="Calibri Light" w:cs="Calibri Light"/>
                <w:sz w:val="22"/>
              </w:rPr>
            </w:pPr>
            <w:r w:rsidRPr="00444AFF">
              <w:rPr>
                <w:rFonts w:ascii="Calibri Light" w:hAnsi="Calibri Light" w:cs="Calibri Light"/>
                <w:b/>
                <w:color w:val="000000"/>
                <w:sz w:val="22"/>
              </w:rPr>
              <w:t>Koks pateikiamas įrodymas dėl išteklių prieinamumo</w:t>
            </w:r>
            <w:r w:rsidRPr="00444AFF">
              <w:rPr>
                <w:rStyle w:val="FootnoteReference"/>
                <w:rFonts w:ascii="Calibri Light" w:hAnsi="Calibri Light" w:cs="Calibri Light"/>
                <w:b/>
                <w:color w:val="000000"/>
                <w:sz w:val="22"/>
              </w:rPr>
              <w:footnoteReference w:id="4"/>
            </w:r>
          </w:p>
        </w:tc>
      </w:tr>
      <w:tr w:rsidR="00231633" w:rsidRPr="00444AFF" w14:paraId="26E285EB" w14:textId="77777777" w:rsidTr="00225168">
        <w:trPr>
          <w:trHeight w:val="20"/>
        </w:trPr>
        <w:tc>
          <w:tcPr>
            <w:tcW w:w="366" w:type="pct"/>
            <w:vAlign w:val="center"/>
          </w:tcPr>
          <w:p w14:paraId="084D1BB3"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1.</w:t>
            </w:r>
          </w:p>
        </w:tc>
        <w:tc>
          <w:tcPr>
            <w:tcW w:w="1326" w:type="pct"/>
            <w:tcBorders>
              <w:right w:val="single" w:sz="4" w:space="0" w:color="auto"/>
            </w:tcBorders>
          </w:tcPr>
          <w:p w14:paraId="112C4BC4"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6B635858"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5D41265F" w14:textId="77777777" w:rsidR="00231633" w:rsidRPr="00444AFF"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r w:rsidR="00231633" w:rsidRPr="00444AFF" w14:paraId="5B9049DF" w14:textId="77777777" w:rsidTr="00225168">
        <w:trPr>
          <w:trHeight w:val="20"/>
        </w:trPr>
        <w:tc>
          <w:tcPr>
            <w:tcW w:w="366" w:type="pct"/>
            <w:vAlign w:val="center"/>
          </w:tcPr>
          <w:p w14:paraId="5B38497C" w14:textId="77777777" w:rsidR="00231633" w:rsidRPr="00444AFF" w:rsidRDefault="00231633" w:rsidP="004653E1">
            <w:pPr>
              <w:spacing w:after="0" w:line="240" w:lineRule="auto"/>
              <w:jc w:val="center"/>
              <w:rPr>
                <w:rFonts w:ascii="Calibri Light" w:hAnsi="Calibri Light" w:cs="Calibri Light"/>
                <w:sz w:val="22"/>
              </w:rPr>
            </w:pPr>
            <w:r w:rsidRPr="00444AFF">
              <w:rPr>
                <w:rFonts w:ascii="Calibri Light" w:hAnsi="Calibri Light" w:cs="Calibri Light"/>
                <w:sz w:val="22"/>
              </w:rPr>
              <w:t>2.</w:t>
            </w:r>
          </w:p>
        </w:tc>
        <w:tc>
          <w:tcPr>
            <w:tcW w:w="1326" w:type="pct"/>
            <w:tcBorders>
              <w:right w:val="single" w:sz="4" w:space="0" w:color="auto"/>
            </w:tcBorders>
          </w:tcPr>
          <w:p w14:paraId="1967EDF8" w14:textId="77777777" w:rsidR="00231633" w:rsidRPr="00444AFF" w:rsidRDefault="00231633" w:rsidP="004653E1">
            <w:pPr>
              <w:spacing w:after="0" w:line="240" w:lineRule="auto"/>
              <w:rPr>
                <w:rFonts w:ascii="Calibri Light" w:hAnsi="Calibri Light" w:cs="Calibri Light"/>
                <w:color w:val="000000"/>
                <w:sz w:val="22"/>
              </w:rPr>
            </w:pPr>
            <w:r w:rsidRPr="00444AFF">
              <w:rPr>
                <w:rFonts w:ascii="Calibri Light" w:hAnsi="Calibri Light" w:cs="Calibri Light"/>
                <w:color w:val="000000"/>
                <w:sz w:val="22"/>
              </w:rPr>
              <w:t>....</w:t>
            </w:r>
          </w:p>
        </w:tc>
        <w:tc>
          <w:tcPr>
            <w:tcW w:w="1178" w:type="pct"/>
          </w:tcPr>
          <w:p w14:paraId="4321075B" w14:textId="77777777" w:rsidR="00231633" w:rsidRPr="00444AFF" w:rsidRDefault="00231633" w:rsidP="004653E1">
            <w:pPr>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c>
          <w:tcPr>
            <w:tcW w:w="1102" w:type="pct"/>
          </w:tcPr>
          <w:p w14:paraId="6523F3BD"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444AFF" w:rsidRDefault="00231633" w:rsidP="004653E1">
            <w:pPr>
              <w:tabs>
                <w:tab w:val="left" w:pos="495"/>
              </w:tabs>
              <w:spacing w:after="0" w:line="240" w:lineRule="auto"/>
              <w:jc w:val="center"/>
              <w:rPr>
                <w:rFonts w:ascii="Calibri Light" w:hAnsi="Calibri Light" w:cs="Calibri Light"/>
                <w:color w:val="000000"/>
                <w:sz w:val="22"/>
              </w:rPr>
            </w:pPr>
            <w:r w:rsidRPr="00444AFF">
              <w:rPr>
                <w:rFonts w:ascii="Calibri Light" w:hAnsi="Calibri Light" w:cs="Calibri Light"/>
                <w:color w:val="000000"/>
                <w:sz w:val="22"/>
              </w:rPr>
              <w:t>....</w:t>
            </w:r>
          </w:p>
        </w:tc>
      </w:tr>
    </w:tbl>
    <w:p w14:paraId="4EDC07CD" w14:textId="77777777" w:rsidR="004653E1"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457B4A" w:rsidRDefault="00D01CB6" w:rsidP="00D01CB6">
      <w:pPr>
        <w:tabs>
          <w:tab w:val="left" w:pos="0"/>
        </w:tabs>
        <w:spacing w:line="252" w:lineRule="auto"/>
        <w:contextualSpacing/>
        <w:jc w:val="both"/>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5244DC"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457B4A" w:rsidRDefault="00D01CB6" w:rsidP="00501D44">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FootnoteReference"/>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2FA8811D" w14:textId="77777777" w:rsidR="00D01CB6" w:rsidRPr="00457B4A" w:rsidRDefault="00D01CB6" w:rsidP="00501D44">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457B4A" w:rsidRDefault="00D01CB6" w:rsidP="00501D44">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D01CB6" w:rsidRPr="005244DC"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D01CB6" w:rsidRPr="005244DC"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457B4A"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457B4A" w:rsidRDefault="00D01CB6" w:rsidP="00501D44">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457B4A" w:rsidRDefault="00D01CB6" w:rsidP="00501D44">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0F9E9CF6" w14:textId="77777777" w:rsidR="00D01CB6"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4653E1"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4653E1" w:rsidRDefault="00D01CB6" w:rsidP="004653E1">
      <w:pPr>
        <w:tabs>
          <w:tab w:val="left" w:pos="0"/>
        </w:tabs>
        <w:spacing w:after="0" w:line="240" w:lineRule="auto"/>
        <w:ind w:left="360" w:hanging="360"/>
        <w:rPr>
          <w:rFonts w:ascii="Calibri Light" w:hAnsi="Calibri Light" w:cs="Calibri Light"/>
          <w:i/>
          <w:sz w:val="20"/>
          <w:szCs w:val="20"/>
        </w:rPr>
      </w:pPr>
      <w:r>
        <w:rPr>
          <w:rFonts w:ascii="Calibri Light" w:hAnsi="Calibri Light" w:cs="Calibri Light"/>
          <w:b/>
          <w:sz w:val="16"/>
          <w:szCs w:val="16"/>
        </w:rPr>
        <w:t>5</w:t>
      </w:r>
      <w:r w:rsidR="00225168" w:rsidRPr="004653E1">
        <w:rPr>
          <w:rFonts w:ascii="Calibri Light" w:hAnsi="Calibri Light" w:cs="Calibri Light"/>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67"/>
        <w:gridCol w:w="7193"/>
      </w:tblGrid>
      <w:tr w:rsidR="00225168" w:rsidRPr="004653E1" w14:paraId="2D93B147" w14:textId="77777777" w:rsidTr="00257F54">
        <w:tc>
          <w:tcPr>
            <w:tcW w:w="2530" w:type="pct"/>
            <w:shd w:val="clear" w:color="auto" w:fill="F2F2F2" w:themeFill="background1" w:themeFillShade="F2"/>
          </w:tcPr>
          <w:p w14:paraId="7E79A210"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4653E1" w:rsidRDefault="00225168" w:rsidP="004653E1">
            <w:pPr>
              <w:tabs>
                <w:tab w:val="left" w:pos="0"/>
              </w:tabs>
              <w:spacing w:after="0" w:line="240" w:lineRule="auto"/>
              <w:jc w:val="center"/>
              <w:rPr>
                <w:rFonts w:ascii="Calibri Light" w:hAnsi="Calibri Light" w:cs="Calibri Light"/>
                <w:b/>
                <w:bCs/>
                <w:iCs/>
                <w:sz w:val="22"/>
              </w:rPr>
            </w:pPr>
            <w:r w:rsidRPr="004653E1">
              <w:rPr>
                <w:rFonts w:ascii="Calibri Light" w:hAnsi="Calibri Light" w:cs="Calibri Light"/>
                <w:b/>
                <w:bCs/>
                <w:iCs/>
                <w:sz w:val="22"/>
              </w:rPr>
              <w:t>Tiekėjo atsakymas (pasirinkti vieną variantą):</w:t>
            </w:r>
          </w:p>
        </w:tc>
      </w:tr>
      <w:tr w:rsidR="00225168" w:rsidRPr="004653E1" w14:paraId="175A1B26" w14:textId="77777777" w:rsidTr="00257F54">
        <w:tc>
          <w:tcPr>
            <w:tcW w:w="2530" w:type="pct"/>
            <w:vAlign w:val="center"/>
          </w:tcPr>
          <w:p w14:paraId="1604BE46"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bookmarkStart w:id="0" w:name="Check1"/>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bookmarkEnd w:id="0"/>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92D050"/>
                <w:sz w:val="22"/>
              </w:rPr>
              <w:t>neturiu</w:t>
            </w:r>
            <w:r w:rsidRPr="004653E1">
              <w:rPr>
                <w:rFonts w:ascii="Calibri Light" w:hAnsi="Calibri Light" w:cs="Calibri Light"/>
                <w:iCs/>
                <w:color w:val="92D050"/>
                <w:sz w:val="22"/>
              </w:rPr>
              <w:t xml:space="preserve"> </w:t>
            </w:r>
            <w:r w:rsidRPr="004653E1">
              <w:rPr>
                <w:rFonts w:ascii="Calibri Light" w:hAnsi="Calibri Light" w:cs="Calibri Light"/>
                <w:iCs/>
                <w:sz w:val="22"/>
              </w:rPr>
              <w:t>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nurodyto pašalinimo pagrindo.</w:t>
            </w:r>
          </w:p>
          <w:p w14:paraId="6EAD001B" w14:textId="77777777" w:rsidR="00225168" w:rsidRPr="004653E1" w:rsidRDefault="00225168" w:rsidP="004653E1">
            <w:pPr>
              <w:tabs>
                <w:tab w:val="left" w:pos="0"/>
              </w:tabs>
              <w:spacing w:after="0" w:line="240" w:lineRule="auto"/>
              <w:rPr>
                <w:rFonts w:ascii="Calibri Light" w:hAnsi="Calibri Light" w:cs="Calibri Light"/>
                <w:iCs/>
                <w:sz w:val="22"/>
              </w:rPr>
            </w:pPr>
          </w:p>
          <w:p w14:paraId="7DEA0F4E" w14:textId="77777777" w:rsidR="00225168" w:rsidRPr="004653E1" w:rsidRDefault="00225168" w:rsidP="004653E1">
            <w:pPr>
              <w:tabs>
                <w:tab w:val="left" w:pos="0"/>
              </w:tabs>
              <w:spacing w:after="0" w:line="240" w:lineRule="auto"/>
              <w:rPr>
                <w:rFonts w:ascii="Calibri Light" w:hAnsi="Calibri Light" w:cs="Calibri Light"/>
                <w:iCs/>
                <w:sz w:val="22"/>
              </w:rPr>
            </w:pPr>
            <w:r w:rsidRPr="004653E1">
              <w:rPr>
                <w:rFonts w:ascii="Calibri Light" w:hAnsi="Calibri Light" w:cs="Calibri Light"/>
                <w:sz w:val="22"/>
              </w:rPr>
              <w:fldChar w:fldCharType="begin">
                <w:ffData>
                  <w:name w:val="Check1"/>
                  <w:enabled/>
                  <w:calcOnExit w:val="0"/>
                  <w:checkBox>
                    <w:size w:val="20"/>
                    <w:default w:val="0"/>
                  </w:checkBox>
                </w:ffData>
              </w:fldChar>
            </w:r>
            <w:r w:rsidRPr="004653E1">
              <w:rPr>
                <w:rFonts w:ascii="Calibri Light" w:hAnsi="Calibri Light" w:cs="Calibri Light"/>
                <w:sz w:val="22"/>
              </w:rPr>
              <w:instrText xml:space="preserve"> FORMCHECKBOX </w:instrText>
            </w:r>
            <w:r w:rsidRPr="004653E1">
              <w:rPr>
                <w:rFonts w:ascii="Calibri Light" w:hAnsi="Calibri Light" w:cs="Calibri Light"/>
                <w:sz w:val="22"/>
              </w:rPr>
            </w:r>
            <w:r w:rsidRPr="004653E1">
              <w:rPr>
                <w:rFonts w:ascii="Calibri Light" w:hAnsi="Calibri Light" w:cs="Calibri Light"/>
                <w:sz w:val="22"/>
              </w:rPr>
              <w:fldChar w:fldCharType="separate"/>
            </w:r>
            <w:r w:rsidRPr="004653E1">
              <w:rPr>
                <w:rFonts w:ascii="Calibri Light" w:hAnsi="Calibri Light" w:cs="Calibri Light"/>
                <w:sz w:val="22"/>
              </w:rPr>
              <w:fldChar w:fldCharType="end"/>
            </w:r>
            <w:r w:rsidRPr="004653E1">
              <w:rPr>
                <w:rFonts w:ascii="Calibri Light" w:hAnsi="Calibri Light" w:cs="Calibri Light"/>
                <w:sz w:val="22"/>
              </w:rPr>
              <w:t xml:space="preserve"> </w:t>
            </w:r>
            <w:r w:rsidRPr="004653E1">
              <w:rPr>
                <w:rFonts w:ascii="Calibri Light" w:hAnsi="Calibri Light" w:cs="Calibri Light"/>
                <w:iCs/>
                <w:sz w:val="22"/>
              </w:rPr>
              <w:t xml:space="preserve">Patvirtinu, kad </w:t>
            </w:r>
            <w:r w:rsidRPr="004653E1">
              <w:rPr>
                <w:rFonts w:ascii="Calibri Light" w:hAnsi="Calibri Light" w:cs="Calibri Light"/>
                <w:b/>
                <w:bCs/>
                <w:iCs/>
                <w:color w:val="FF0000"/>
                <w:sz w:val="22"/>
              </w:rPr>
              <w:t>turiu</w:t>
            </w:r>
            <w:r w:rsidRPr="004653E1">
              <w:rPr>
                <w:rFonts w:ascii="Calibri Light" w:hAnsi="Calibri Light" w:cs="Calibri Light"/>
                <w:iCs/>
                <w:sz w:val="22"/>
              </w:rPr>
              <w:t xml:space="preserve"> Viešųjų pirkimų įstatymo 46 straipsnio 2</w:t>
            </w:r>
            <w:r w:rsidRPr="004653E1">
              <w:rPr>
                <w:rFonts w:ascii="Calibri Light" w:hAnsi="Calibri Light" w:cs="Calibri Light"/>
                <w:iCs/>
                <w:sz w:val="22"/>
                <w:vertAlign w:val="superscript"/>
              </w:rPr>
              <w:t>1</w:t>
            </w:r>
            <w:r w:rsidRPr="004653E1">
              <w:rPr>
                <w:rFonts w:ascii="Calibri Light" w:hAnsi="Calibri Light" w:cs="Calibri Light"/>
                <w:iCs/>
                <w:sz w:val="22"/>
              </w:rPr>
              <w:t xml:space="preserve"> dalyje nurodytą pašalinimo pagrindą.</w:t>
            </w:r>
          </w:p>
        </w:tc>
      </w:tr>
    </w:tbl>
    <w:p w14:paraId="5C31BD10" w14:textId="77777777" w:rsidR="00FC4B2C" w:rsidRDefault="00FC4B2C" w:rsidP="004653E1">
      <w:pPr>
        <w:tabs>
          <w:tab w:val="left" w:pos="0"/>
        </w:tabs>
        <w:spacing w:after="0" w:line="240" w:lineRule="auto"/>
        <w:ind w:hanging="360"/>
        <w:rPr>
          <w:rFonts w:ascii="Calibri Light" w:hAnsi="Calibri Light" w:cs="Calibri Light"/>
          <w:b/>
          <w:sz w:val="16"/>
          <w:szCs w:val="16"/>
        </w:rPr>
      </w:pPr>
    </w:p>
    <w:p w14:paraId="6762CD47"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05155DC1"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4C5125C7"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400CFCE9"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749EEFEF"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72AD96A1"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15D464FB" w14:textId="77777777" w:rsidR="00FB4CCB" w:rsidRDefault="00FB4CCB"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Default="00FE3BD0" w:rsidP="004653E1">
      <w:pPr>
        <w:tabs>
          <w:tab w:val="left" w:pos="0"/>
        </w:tabs>
        <w:spacing w:after="0" w:line="240" w:lineRule="auto"/>
        <w:ind w:hanging="360"/>
        <w:rPr>
          <w:rFonts w:ascii="Calibri Light" w:hAnsi="Calibri Light" w:cs="Calibri Light"/>
          <w:b/>
          <w:sz w:val="16"/>
          <w:szCs w:val="16"/>
        </w:rPr>
      </w:pPr>
      <w:r>
        <w:rPr>
          <w:rFonts w:ascii="Calibri Light" w:hAnsi="Calibri Light" w:cs="Calibri Light"/>
          <w:b/>
          <w:sz w:val="16"/>
          <w:szCs w:val="16"/>
        </w:rPr>
        <w:tab/>
      </w:r>
    </w:p>
    <w:p w14:paraId="17475323" w14:textId="717B15FD" w:rsidR="00FB4CCB" w:rsidRDefault="00F226BA" w:rsidP="00FB4CCB">
      <w:pPr>
        <w:widowControl w:val="0"/>
        <w:spacing w:after="0" w:line="240" w:lineRule="auto"/>
        <w:jc w:val="both"/>
        <w:rPr>
          <w:rFonts w:ascii="Calibri Light" w:hAnsi="Calibri Light" w:cs="Calibri Light"/>
          <w:b/>
          <w:sz w:val="16"/>
          <w:szCs w:val="16"/>
        </w:rPr>
      </w:pPr>
      <w:r w:rsidRPr="00206F94">
        <w:rPr>
          <w:rFonts w:ascii="Calibri Light" w:hAnsi="Calibri Light" w:cs="Calibri Light"/>
          <w:b/>
          <w:sz w:val="16"/>
          <w:szCs w:val="16"/>
        </w:rPr>
        <w:lastRenderedPageBreak/>
        <w:t xml:space="preserve"> </w:t>
      </w:r>
      <w:r w:rsidR="006279B2" w:rsidRPr="00206F94">
        <w:rPr>
          <w:rFonts w:ascii="Calibri Light" w:hAnsi="Calibri Light" w:cs="Calibri Light"/>
          <w:b/>
          <w:sz w:val="16"/>
          <w:szCs w:val="16"/>
        </w:rPr>
        <w:t>6</w:t>
      </w:r>
      <w:r w:rsidR="0007121E" w:rsidRPr="00206F94">
        <w:rPr>
          <w:rFonts w:ascii="Calibri Light" w:hAnsi="Calibri Light" w:cs="Calibri Light"/>
          <w:b/>
          <w:sz w:val="16"/>
          <w:szCs w:val="16"/>
        </w:rPr>
        <w:t xml:space="preserve"> </w:t>
      </w:r>
      <w:r w:rsidR="00705790" w:rsidRPr="00206F94">
        <w:rPr>
          <w:rFonts w:ascii="Calibri Light" w:hAnsi="Calibri Light" w:cs="Calibri Light"/>
          <w:b/>
          <w:sz w:val="16"/>
          <w:szCs w:val="16"/>
        </w:rPr>
        <w:t>lentelė. Tiekėjo</w:t>
      </w:r>
      <w:r w:rsidR="004272A6" w:rsidRPr="00206F94">
        <w:rPr>
          <w:rFonts w:ascii="Calibri Light" w:hAnsi="Calibri Light" w:cs="Calibri Light"/>
          <w:b/>
          <w:sz w:val="16"/>
          <w:szCs w:val="16"/>
        </w:rPr>
        <w:t xml:space="preserve"> </w:t>
      </w:r>
      <w:r w:rsidR="004F4EBE">
        <w:rPr>
          <w:rFonts w:ascii="Calibri Light" w:hAnsi="Calibri Light" w:cs="Calibri Light"/>
          <w:b/>
          <w:sz w:val="16"/>
          <w:szCs w:val="16"/>
        </w:rPr>
        <w:t>techninis pasiūlymas.</w:t>
      </w:r>
    </w:p>
    <w:tbl>
      <w:tblPr>
        <w:tblStyle w:val="TableGrid"/>
        <w:tblW w:w="5000" w:type="pct"/>
        <w:tblLook w:val="04A0" w:firstRow="1" w:lastRow="0" w:firstColumn="1" w:lastColumn="0" w:noHBand="0" w:noVBand="1"/>
      </w:tblPr>
      <w:tblGrid>
        <w:gridCol w:w="551"/>
        <w:gridCol w:w="3123"/>
        <w:gridCol w:w="5443"/>
        <w:gridCol w:w="5443"/>
      </w:tblGrid>
      <w:tr w:rsidR="001C5AEB" w:rsidRPr="000A7C5B" w14:paraId="3EEB0B85" w14:textId="17BEC577" w:rsidTr="00C21E17">
        <w:trPr>
          <w:trHeight w:val="20"/>
        </w:trPr>
        <w:tc>
          <w:tcPr>
            <w:tcW w:w="189" w:type="pct"/>
            <w:shd w:val="clear" w:color="auto" w:fill="F2F2F2" w:themeFill="background1" w:themeFillShade="F2"/>
          </w:tcPr>
          <w:p w14:paraId="15903ECB" w14:textId="77777777" w:rsidR="001C5AEB" w:rsidRPr="000A7C5B" w:rsidRDefault="001C5AEB" w:rsidP="000F4AA2">
            <w:pPr>
              <w:spacing w:after="0" w:line="240" w:lineRule="auto"/>
              <w:jc w:val="center"/>
              <w:rPr>
                <w:rFonts w:ascii="Calibri Light" w:hAnsi="Calibri Light" w:cs="Calibri Light"/>
                <w:b/>
                <w:sz w:val="22"/>
              </w:rPr>
            </w:pPr>
            <w:r w:rsidRPr="000A7C5B">
              <w:rPr>
                <w:rFonts w:ascii="Calibri Light" w:hAnsi="Calibri Light" w:cs="Calibri Light"/>
                <w:b/>
                <w:sz w:val="22"/>
              </w:rPr>
              <w:t xml:space="preserve">Eil. </w:t>
            </w:r>
          </w:p>
          <w:p w14:paraId="59C5B03C" w14:textId="77777777" w:rsidR="001C5AEB" w:rsidRPr="000A7C5B" w:rsidRDefault="001C5AEB" w:rsidP="000F4AA2">
            <w:pPr>
              <w:spacing w:after="0" w:line="240" w:lineRule="auto"/>
              <w:jc w:val="center"/>
              <w:rPr>
                <w:rFonts w:ascii="Calibri Light" w:hAnsi="Calibri Light" w:cs="Calibri Light"/>
                <w:b/>
                <w:bCs/>
                <w:sz w:val="22"/>
              </w:rPr>
            </w:pPr>
            <w:r w:rsidRPr="000A7C5B">
              <w:rPr>
                <w:rFonts w:ascii="Calibri Light" w:hAnsi="Calibri Light" w:cs="Calibri Light"/>
                <w:b/>
                <w:sz w:val="22"/>
              </w:rPr>
              <w:t>Nr.</w:t>
            </w:r>
          </w:p>
        </w:tc>
        <w:tc>
          <w:tcPr>
            <w:tcW w:w="1072" w:type="pct"/>
            <w:shd w:val="clear" w:color="auto" w:fill="F2F2F2" w:themeFill="background1" w:themeFillShade="F2"/>
          </w:tcPr>
          <w:p w14:paraId="1006DA5F" w14:textId="77777777" w:rsidR="001C5AEB" w:rsidRPr="000A7C5B" w:rsidRDefault="001C5AEB" w:rsidP="000F4AA2">
            <w:pPr>
              <w:spacing w:after="0" w:line="240" w:lineRule="auto"/>
              <w:jc w:val="center"/>
              <w:rPr>
                <w:rFonts w:ascii="Calibri Light" w:hAnsi="Calibri Light" w:cs="Calibri Light"/>
                <w:b/>
                <w:sz w:val="22"/>
              </w:rPr>
            </w:pPr>
            <w:r w:rsidRPr="000A7C5B">
              <w:rPr>
                <w:rFonts w:ascii="Calibri Light" w:hAnsi="Calibri Light" w:cs="Calibri Light"/>
                <w:b/>
                <w:bCs/>
                <w:sz w:val="22"/>
              </w:rPr>
              <w:t>Techninio reikalavimo pavadinimas</w:t>
            </w:r>
          </w:p>
        </w:tc>
        <w:tc>
          <w:tcPr>
            <w:tcW w:w="1869" w:type="pct"/>
            <w:shd w:val="clear" w:color="auto" w:fill="F2F2F2" w:themeFill="background1" w:themeFillShade="F2"/>
            <w:vAlign w:val="center"/>
          </w:tcPr>
          <w:p w14:paraId="71F4298D" w14:textId="77777777" w:rsidR="001C5AEB" w:rsidRPr="000A7C5B" w:rsidRDefault="001C5AEB" w:rsidP="000F4AA2">
            <w:pPr>
              <w:widowControl w:val="0"/>
              <w:spacing w:after="0" w:line="240" w:lineRule="auto"/>
              <w:jc w:val="center"/>
              <w:rPr>
                <w:rFonts w:ascii="Calibri Light" w:hAnsi="Calibri Light" w:cs="Calibri Light"/>
                <w:b/>
                <w:sz w:val="22"/>
              </w:rPr>
            </w:pPr>
            <w:r w:rsidRPr="000A7C5B">
              <w:rPr>
                <w:rFonts w:ascii="Calibri Light" w:hAnsi="Calibri Light" w:cs="Calibri Light"/>
                <w:b/>
                <w:bCs/>
                <w:sz w:val="22"/>
              </w:rPr>
              <w:t>Reikalaujamos reikšmės aprašymas</w:t>
            </w:r>
          </w:p>
        </w:tc>
        <w:tc>
          <w:tcPr>
            <w:tcW w:w="1869" w:type="pct"/>
            <w:shd w:val="clear" w:color="auto" w:fill="F2F2F2" w:themeFill="background1" w:themeFillShade="F2"/>
            <w:vAlign w:val="center"/>
          </w:tcPr>
          <w:p w14:paraId="0CAA3150" w14:textId="40EF34CC" w:rsidR="001C5AEB" w:rsidRPr="000A7C5B" w:rsidRDefault="001C5AEB" w:rsidP="001C5AEB">
            <w:pPr>
              <w:widowControl w:val="0"/>
              <w:spacing w:after="0" w:line="240" w:lineRule="auto"/>
              <w:jc w:val="center"/>
              <w:rPr>
                <w:rFonts w:ascii="Calibri Light" w:hAnsi="Calibri Light" w:cs="Calibri Light"/>
                <w:b/>
                <w:bCs/>
                <w:sz w:val="22"/>
              </w:rPr>
            </w:pPr>
            <w:r>
              <w:rPr>
                <w:rFonts w:ascii="Calibri Light" w:hAnsi="Calibri Light" w:cs="Calibri Light"/>
                <w:b/>
                <w:bCs/>
                <w:sz w:val="22"/>
              </w:rPr>
              <w:t>Tiekėjo pasiūlymas</w:t>
            </w:r>
          </w:p>
        </w:tc>
      </w:tr>
      <w:tr w:rsidR="001C5AEB" w:rsidRPr="000A7C5B" w14:paraId="0FEFEE0F" w14:textId="78327DAF" w:rsidTr="00C21E17">
        <w:trPr>
          <w:trHeight w:val="20"/>
        </w:trPr>
        <w:tc>
          <w:tcPr>
            <w:tcW w:w="189" w:type="pct"/>
            <w:vAlign w:val="center"/>
          </w:tcPr>
          <w:p w14:paraId="5A25CC8D" w14:textId="77777777" w:rsidR="001C5AEB" w:rsidRPr="000A7C5B" w:rsidRDefault="001C5AEB" w:rsidP="000F4AA2">
            <w:pPr>
              <w:spacing w:after="0" w:line="240" w:lineRule="auto"/>
              <w:jc w:val="center"/>
              <w:rPr>
                <w:rFonts w:ascii="Calibri Light" w:hAnsi="Calibri Light" w:cs="Calibri Light"/>
                <w:sz w:val="22"/>
              </w:rPr>
            </w:pPr>
            <w:r w:rsidRPr="000A7C5B">
              <w:rPr>
                <w:rFonts w:ascii="Calibri Light" w:hAnsi="Calibri Light" w:cs="Calibri Light"/>
                <w:sz w:val="22"/>
              </w:rPr>
              <w:t>1.</w:t>
            </w:r>
          </w:p>
        </w:tc>
        <w:tc>
          <w:tcPr>
            <w:tcW w:w="1072" w:type="pct"/>
            <w:vAlign w:val="center"/>
          </w:tcPr>
          <w:p w14:paraId="772511E3" w14:textId="77777777" w:rsidR="001C5AEB" w:rsidRPr="000A7C5B" w:rsidRDefault="001C5AEB" w:rsidP="000F4AA2">
            <w:pPr>
              <w:spacing w:after="0" w:line="240" w:lineRule="auto"/>
              <w:rPr>
                <w:rFonts w:ascii="Calibri Light" w:hAnsi="Calibri Light" w:cs="Calibri Light"/>
                <w:sz w:val="22"/>
              </w:rPr>
            </w:pPr>
            <w:r w:rsidRPr="000A7C5B">
              <w:rPr>
                <w:rFonts w:ascii="Calibri Light" w:hAnsi="Calibri Light" w:cs="Calibri Light"/>
                <w:sz w:val="22"/>
              </w:rPr>
              <w:t>Pavadinimas ir modelis</w:t>
            </w:r>
          </w:p>
        </w:tc>
        <w:tc>
          <w:tcPr>
            <w:tcW w:w="1869" w:type="pct"/>
            <w:vAlign w:val="center"/>
          </w:tcPr>
          <w:p w14:paraId="642C3B68"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eastAsia="Times New Roman" w:hAnsi="Calibri Light" w:cs="Calibri Light"/>
                <w:i/>
                <w:iCs/>
                <w:sz w:val="22"/>
                <w:lang w:eastAsia="ar-SA"/>
              </w:rPr>
              <w:t xml:space="preserve">Tiekėjas privalo nurodyti gamintoją, tikslų siūlomos prekės pavadinimą ir modelį ir pateikti gamintojo parengtą produkto informacijos lapą (angl. </w:t>
            </w:r>
            <w:proofErr w:type="spellStart"/>
            <w:r w:rsidRPr="000A7C5B">
              <w:rPr>
                <w:rFonts w:ascii="Calibri Light" w:eastAsia="Times New Roman" w:hAnsi="Calibri Light" w:cs="Calibri Light"/>
                <w:i/>
                <w:iCs/>
                <w:sz w:val="22"/>
                <w:lang w:eastAsia="ar-SA"/>
              </w:rPr>
              <w:t>Product</w:t>
            </w:r>
            <w:proofErr w:type="spellEnd"/>
            <w:r w:rsidRPr="000A7C5B">
              <w:rPr>
                <w:rFonts w:ascii="Calibri Light" w:eastAsia="Times New Roman" w:hAnsi="Calibri Light" w:cs="Calibri Light"/>
                <w:i/>
                <w:iCs/>
                <w:sz w:val="22"/>
                <w:lang w:eastAsia="ar-SA"/>
              </w:rPr>
              <w:t xml:space="preserve"> </w:t>
            </w:r>
            <w:proofErr w:type="spellStart"/>
            <w:r w:rsidRPr="000A7C5B">
              <w:rPr>
                <w:rFonts w:ascii="Calibri Light" w:eastAsia="Times New Roman" w:hAnsi="Calibri Light" w:cs="Calibri Light"/>
                <w:i/>
                <w:iCs/>
                <w:sz w:val="22"/>
                <w:lang w:eastAsia="ar-SA"/>
              </w:rPr>
              <w:t>information</w:t>
            </w:r>
            <w:proofErr w:type="spellEnd"/>
            <w:r w:rsidRPr="000A7C5B">
              <w:rPr>
                <w:rFonts w:ascii="Calibri Light" w:eastAsia="Times New Roman" w:hAnsi="Calibri Light" w:cs="Calibri Light"/>
                <w:i/>
                <w:iCs/>
                <w:sz w:val="22"/>
                <w:lang w:eastAsia="ar-SA"/>
              </w:rPr>
              <w:t xml:space="preserve"> </w:t>
            </w:r>
            <w:proofErr w:type="spellStart"/>
            <w:r w:rsidRPr="000A7C5B">
              <w:rPr>
                <w:rFonts w:ascii="Calibri Light" w:eastAsia="Times New Roman" w:hAnsi="Calibri Light" w:cs="Calibri Light"/>
                <w:i/>
                <w:iCs/>
                <w:sz w:val="22"/>
                <w:lang w:eastAsia="ar-SA"/>
              </w:rPr>
              <w:t>sheet</w:t>
            </w:r>
            <w:proofErr w:type="spellEnd"/>
            <w:r w:rsidRPr="000A7C5B">
              <w:rPr>
                <w:rFonts w:ascii="Calibri Light" w:eastAsia="Times New Roman" w:hAnsi="Calibri Light" w:cs="Calibri Light"/>
                <w:i/>
                <w:iCs/>
                <w:sz w:val="22"/>
                <w:lang w:eastAsia="ar-SA"/>
              </w:rPr>
              <w:t>)</w:t>
            </w:r>
            <w:r w:rsidRPr="000A7C5B">
              <w:rPr>
                <w:rFonts w:ascii="Calibri Light" w:eastAsia="Times New Roman" w:hAnsi="Calibri Light" w:cs="Calibri Light"/>
                <w:sz w:val="22"/>
                <w:lang w:eastAsia="ar-SA"/>
              </w:rPr>
              <w:t>.</w:t>
            </w:r>
          </w:p>
        </w:tc>
        <w:tc>
          <w:tcPr>
            <w:tcW w:w="1869" w:type="pct"/>
          </w:tcPr>
          <w:p w14:paraId="440CA88C" w14:textId="77777777" w:rsidR="001C5AEB" w:rsidRPr="000A7C5B" w:rsidRDefault="001C5AEB" w:rsidP="000F4AA2">
            <w:pPr>
              <w:widowControl w:val="0"/>
              <w:spacing w:after="0" w:line="240" w:lineRule="auto"/>
              <w:jc w:val="both"/>
              <w:rPr>
                <w:rFonts w:ascii="Calibri Light" w:eastAsia="Times New Roman" w:hAnsi="Calibri Light" w:cs="Calibri Light"/>
                <w:i/>
                <w:iCs/>
                <w:sz w:val="22"/>
                <w:lang w:eastAsia="ar-SA"/>
              </w:rPr>
            </w:pPr>
          </w:p>
        </w:tc>
      </w:tr>
      <w:tr w:rsidR="001C5AEB" w:rsidRPr="000A7C5B" w14:paraId="06886C87" w14:textId="34AAD402" w:rsidTr="00C21E17">
        <w:trPr>
          <w:trHeight w:val="20"/>
        </w:trPr>
        <w:tc>
          <w:tcPr>
            <w:tcW w:w="189" w:type="pct"/>
            <w:vAlign w:val="center"/>
          </w:tcPr>
          <w:p w14:paraId="028C70CC"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2.</w:t>
            </w:r>
          </w:p>
        </w:tc>
        <w:tc>
          <w:tcPr>
            <w:tcW w:w="1072" w:type="pct"/>
            <w:vAlign w:val="center"/>
          </w:tcPr>
          <w:p w14:paraId="60CFF030"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Pritaikymas ir paskirtis</w:t>
            </w:r>
          </w:p>
        </w:tc>
        <w:tc>
          <w:tcPr>
            <w:tcW w:w="1869" w:type="pct"/>
            <w:vAlign w:val="center"/>
          </w:tcPr>
          <w:p w14:paraId="243E567B"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Elektros šoko įtaisai su iššaunamosiomis adatomis, lanksčiais laidais sujungtomis su aukštosios įtampos elektros energijos šaltiniu (toliau - įtaisai), yra naudojami atliekant specialiuosius greito reagavimo veiksmus, operacijų metu ir užtikrinant viešąją tvarką siekiant sulaikyti</w:t>
            </w:r>
            <w:r w:rsidRPr="000A7C5B" w:rsidDel="00A11670">
              <w:rPr>
                <w:rFonts w:ascii="Calibri Light" w:hAnsi="Calibri Light" w:cs="Calibri Light"/>
                <w:sz w:val="22"/>
              </w:rPr>
              <w:t xml:space="preserve"> </w:t>
            </w:r>
            <w:r w:rsidRPr="000A7C5B">
              <w:rPr>
                <w:rFonts w:ascii="Calibri Light" w:hAnsi="Calibri Light" w:cs="Calibri Light"/>
                <w:sz w:val="22"/>
              </w:rPr>
              <w:t>nusikaltėlius ir, besipriešinančius pažeidėjus,  taip pat sustabdyti (numalšinti) agresyvius gyvūnus. Pagal tarnybos pobūdį įtaisai turi patikimai veikti patalpose ir lauke, pritaikyti nešioti esant nepalankioms visų metų laikų lauko sąlygoms. Įtaisas turi besipriešinantį pažeidėją ir gyvūną paveikti elektriniais impulsais per ne mažesnį kaip 6</w:t>
            </w:r>
            <w:r>
              <w:rPr>
                <w:rFonts w:ascii="Calibri Light" w:hAnsi="Calibri Light" w:cs="Calibri Light"/>
                <w:sz w:val="22"/>
              </w:rPr>
              <w:t xml:space="preserve"> </w:t>
            </w:r>
            <w:r w:rsidRPr="000A7C5B">
              <w:rPr>
                <w:rFonts w:ascii="Calibri Light" w:hAnsi="Calibri Light" w:cs="Calibri Light"/>
                <w:sz w:val="22"/>
              </w:rPr>
              <w:t>m atstumą, iššaunant  užtaisus sujungtus lanksčiais laidais su įtaisu ir laikinai atimti iš žmogaus ir gyvūno gebėjimą pulti, priešintis ir judėti išvengiant sunkaus sužalojimo ar mirties atvejų. Papildoma įtaiso funkcija – poveikis elektros impulsais liečiant tiesiogiai prie pažeidėjo ar gyvūno kūno.</w:t>
            </w:r>
          </w:p>
        </w:tc>
        <w:tc>
          <w:tcPr>
            <w:tcW w:w="1869" w:type="pct"/>
          </w:tcPr>
          <w:p w14:paraId="18941FB4"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0BA61F0F" w14:textId="0591011B" w:rsidTr="00C21E17">
        <w:trPr>
          <w:trHeight w:val="20"/>
        </w:trPr>
        <w:tc>
          <w:tcPr>
            <w:tcW w:w="189" w:type="pct"/>
            <w:vMerge w:val="restart"/>
            <w:vAlign w:val="center"/>
          </w:tcPr>
          <w:p w14:paraId="3AB8213A" w14:textId="77777777" w:rsidR="001C5AEB" w:rsidRPr="000A7C5B" w:rsidRDefault="001C5AEB" w:rsidP="000F4AA2">
            <w:pPr>
              <w:tabs>
                <w:tab w:val="left" w:pos="567"/>
                <w:tab w:val="left" w:pos="851"/>
                <w:tab w:val="left" w:pos="1134"/>
              </w:tabs>
              <w:spacing w:after="0" w:line="240" w:lineRule="auto"/>
              <w:jc w:val="center"/>
              <w:rPr>
                <w:rFonts w:ascii="Calibri Light" w:hAnsi="Calibri Light" w:cs="Calibri Light"/>
                <w:sz w:val="22"/>
              </w:rPr>
            </w:pPr>
            <w:r w:rsidRPr="000A7C5B">
              <w:rPr>
                <w:rFonts w:ascii="Calibri Light" w:hAnsi="Calibri Light" w:cs="Calibri Light"/>
                <w:sz w:val="22"/>
              </w:rPr>
              <w:t>3.</w:t>
            </w:r>
          </w:p>
        </w:tc>
        <w:tc>
          <w:tcPr>
            <w:tcW w:w="1072" w:type="pct"/>
            <w:vMerge w:val="restart"/>
            <w:vAlign w:val="center"/>
          </w:tcPr>
          <w:p w14:paraId="44DF9206" w14:textId="77777777" w:rsidR="001C5AEB" w:rsidRPr="000A7C5B" w:rsidRDefault="001C5AEB" w:rsidP="000F4AA2">
            <w:pPr>
              <w:tabs>
                <w:tab w:val="left" w:pos="567"/>
                <w:tab w:val="left" w:pos="851"/>
                <w:tab w:val="left" w:pos="1134"/>
              </w:tabs>
              <w:spacing w:after="0" w:line="240" w:lineRule="auto"/>
              <w:rPr>
                <w:rFonts w:ascii="Calibri Light" w:hAnsi="Calibri Light" w:cs="Calibri Light"/>
                <w:sz w:val="22"/>
              </w:rPr>
            </w:pPr>
            <w:r w:rsidRPr="000A7C5B">
              <w:rPr>
                <w:rFonts w:ascii="Calibri Light" w:hAnsi="Calibri Light" w:cs="Calibri Light"/>
                <w:sz w:val="22"/>
              </w:rPr>
              <w:t>Bendrieji reikalavimai</w:t>
            </w:r>
          </w:p>
        </w:tc>
        <w:tc>
          <w:tcPr>
            <w:tcW w:w="1869" w:type="pct"/>
            <w:vAlign w:val="center"/>
          </w:tcPr>
          <w:p w14:paraId="4FF1D5DB"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3.1. Įtaisai ir j</w:t>
            </w:r>
            <w:r>
              <w:rPr>
                <w:rFonts w:ascii="Calibri Light" w:hAnsi="Calibri Light" w:cs="Calibri Light"/>
                <w:sz w:val="22"/>
              </w:rPr>
              <w:t>ų</w:t>
            </w:r>
            <w:r w:rsidRPr="000A7C5B">
              <w:rPr>
                <w:rFonts w:ascii="Calibri Light" w:hAnsi="Calibri Light" w:cs="Calibri Light"/>
                <w:sz w:val="22"/>
              </w:rPr>
              <w:t xml:space="preserve"> komplektinės dalys turi būti nauji, nenaudoti;</w:t>
            </w:r>
          </w:p>
        </w:tc>
        <w:tc>
          <w:tcPr>
            <w:tcW w:w="1869" w:type="pct"/>
          </w:tcPr>
          <w:p w14:paraId="26E40B94"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3418B298" w14:textId="159CEB09" w:rsidTr="00C21E17">
        <w:trPr>
          <w:trHeight w:val="20"/>
        </w:trPr>
        <w:tc>
          <w:tcPr>
            <w:tcW w:w="189" w:type="pct"/>
            <w:vMerge/>
            <w:vAlign w:val="center"/>
          </w:tcPr>
          <w:p w14:paraId="7F023685" w14:textId="77777777" w:rsidR="001C5AEB" w:rsidRPr="000A7C5B" w:rsidRDefault="001C5AEB" w:rsidP="000F4AA2">
            <w:pPr>
              <w:tabs>
                <w:tab w:val="left" w:pos="567"/>
                <w:tab w:val="left" w:pos="851"/>
                <w:tab w:val="left" w:pos="1134"/>
              </w:tabs>
              <w:spacing w:after="0" w:line="240" w:lineRule="auto"/>
              <w:jc w:val="center"/>
              <w:rPr>
                <w:rFonts w:ascii="Calibri Light" w:hAnsi="Calibri Light" w:cs="Calibri Light"/>
                <w:sz w:val="22"/>
              </w:rPr>
            </w:pPr>
          </w:p>
        </w:tc>
        <w:tc>
          <w:tcPr>
            <w:tcW w:w="1072" w:type="pct"/>
            <w:vMerge/>
            <w:vAlign w:val="center"/>
          </w:tcPr>
          <w:p w14:paraId="12F295BD" w14:textId="77777777" w:rsidR="001C5AEB" w:rsidRPr="000A7C5B" w:rsidRDefault="001C5AEB" w:rsidP="000F4AA2">
            <w:pPr>
              <w:tabs>
                <w:tab w:val="left" w:pos="567"/>
                <w:tab w:val="left" w:pos="851"/>
                <w:tab w:val="left" w:pos="1134"/>
              </w:tabs>
              <w:spacing w:after="0" w:line="240" w:lineRule="auto"/>
              <w:rPr>
                <w:rFonts w:ascii="Calibri Light" w:hAnsi="Calibri Light" w:cs="Calibri Light"/>
                <w:sz w:val="22"/>
              </w:rPr>
            </w:pPr>
          </w:p>
        </w:tc>
        <w:tc>
          <w:tcPr>
            <w:tcW w:w="1869" w:type="pct"/>
            <w:vAlign w:val="center"/>
          </w:tcPr>
          <w:p w14:paraId="7F672C3A"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3.2. negali būti eksperimentiniai / bandomieji.</w:t>
            </w:r>
          </w:p>
        </w:tc>
        <w:tc>
          <w:tcPr>
            <w:tcW w:w="1869" w:type="pct"/>
          </w:tcPr>
          <w:p w14:paraId="3FF16993"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64A603E7" w14:textId="2B6BF3D0" w:rsidTr="00C21E17">
        <w:trPr>
          <w:trHeight w:val="20"/>
        </w:trPr>
        <w:tc>
          <w:tcPr>
            <w:tcW w:w="189" w:type="pct"/>
            <w:vAlign w:val="center"/>
          </w:tcPr>
          <w:p w14:paraId="32883F12" w14:textId="77777777" w:rsidR="001C5AEB" w:rsidRPr="000A7C5B" w:rsidRDefault="001C5AEB" w:rsidP="000F4AA2">
            <w:pPr>
              <w:tabs>
                <w:tab w:val="left" w:pos="567"/>
                <w:tab w:val="left" w:pos="851"/>
                <w:tab w:val="left" w:pos="1134"/>
              </w:tabs>
              <w:spacing w:after="0" w:line="240" w:lineRule="auto"/>
              <w:jc w:val="center"/>
              <w:rPr>
                <w:rFonts w:ascii="Calibri Light" w:hAnsi="Calibri Light" w:cs="Calibri Light"/>
                <w:sz w:val="22"/>
              </w:rPr>
            </w:pPr>
            <w:r w:rsidRPr="000A7C5B">
              <w:rPr>
                <w:rFonts w:ascii="Calibri Light" w:hAnsi="Calibri Light" w:cs="Calibri Light"/>
                <w:sz w:val="22"/>
              </w:rPr>
              <w:t>4.</w:t>
            </w:r>
          </w:p>
        </w:tc>
        <w:tc>
          <w:tcPr>
            <w:tcW w:w="1072" w:type="pct"/>
            <w:vAlign w:val="center"/>
          </w:tcPr>
          <w:p w14:paraId="2FE864D1" w14:textId="77777777" w:rsidR="001C5AEB" w:rsidRPr="000A7C5B" w:rsidRDefault="001C5AEB" w:rsidP="000F4AA2">
            <w:pPr>
              <w:tabs>
                <w:tab w:val="left" w:pos="567"/>
                <w:tab w:val="left" w:pos="851"/>
                <w:tab w:val="left" w:pos="1134"/>
              </w:tabs>
              <w:spacing w:after="0" w:line="240" w:lineRule="auto"/>
              <w:rPr>
                <w:rFonts w:ascii="Calibri Light" w:hAnsi="Calibri Light" w:cs="Calibri Light"/>
                <w:sz w:val="22"/>
              </w:rPr>
            </w:pPr>
            <w:r w:rsidRPr="000A7C5B">
              <w:rPr>
                <w:rFonts w:ascii="Calibri Light" w:hAnsi="Calibri Light" w:cs="Calibri Light"/>
                <w:sz w:val="22"/>
              </w:rPr>
              <w:t>Užtaisų su adatomis kiekis įtaise</w:t>
            </w:r>
          </w:p>
          <w:p w14:paraId="01706026" w14:textId="77777777" w:rsidR="001C5AEB" w:rsidRPr="000A7C5B" w:rsidRDefault="001C5AEB" w:rsidP="000F4AA2">
            <w:pPr>
              <w:tabs>
                <w:tab w:val="left" w:pos="567"/>
                <w:tab w:val="left" w:pos="851"/>
                <w:tab w:val="left" w:pos="1134"/>
              </w:tabs>
              <w:spacing w:after="0" w:line="240" w:lineRule="auto"/>
              <w:rPr>
                <w:rFonts w:ascii="Calibri Light" w:hAnsi="Calibri Light" w:cs="Calibri Light"/>
                <w:sz w:val="22"/>
              </w:rPr>
            </w:pPr>
            <w:r w:rsidRPr="000A7C5B">
              <w:rPr>
                <w:rFonts w:ascii="Calibri Light" w:eastAsia="Times New Roman" w:hAnsi="Calibri Light" w:cs="Calibri Light"/>
                <w:i/>
                <w:iCs/>
                <w:sz w:val="22"/>
                <w:lang w:eastAsia="ar-SA"/>
              </w:rPr>
              <w:t>(pasiūlyme tiekėjas turi nurodyti į įtaisą įsidedančių užtaisų kiekį ir tipą)</w:t>
            </w:r>
          </w:p>
        </w:tc>
        <w:tc>
          <w:tcPr>
            <w:tcW w:w="1869" w:type="pct"/>
            <w:vAlign w:val="center"/>
          </w:tcPr>
          <w:p w14:paraId="4F254A73"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Užtaisų su iššaunamosiomis adatomis kiekis įtaise jų nekeičiant turi užtikrinti poveikį ne mažiau kaip dviem asmenims skirtingais atstumais.</w:t>
            </w:r>
            <w:r w:rsidRPr="000A7C5B" w:rsidDel="00BB25C6">
              <w:rPr>
                <w:rFonts w:ascii="Calibri Light" w:hAnsi="Calibri Light" w:cs="Calibri Light"/>
                <w:sz w:val="22"/>
              </w:rPr>
              <w:t xml:space="preserve"> </w:t>
            </w:r>
            <w:r w:rsidRPr="000A7C5B">
              <w:rPr>
                <w:rFonts w:ascii="Calibri Light" w:hAnsi="Calibri Light" w:cs="Calibri Light"/>
                <w:sz w:val="22"/>
              </w:rPr>
              <w:t xml:space="preserve"> </w:t>
            </w:r>
          </w:p>
        </w:tc>
        <w:tc>
          <w:tcPr>
            <w:tcW w:w="1869" w:type="pct"/>
          </w:tcPr>
          <w:p w14:paraId="67752A02"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2FE1CE64" w14:textId="14D97874" w:rsidTr="00C21E17">
        <w:trPr>
          <w:trHeight w:val="20"/>
        </w:trPr>
        <w:tc>
          <w:tcPr>
            <w:tcW w:w="189" w:type="pct"/>
            <w:vAlign w:val="center"/>
          </w:tcPr>
          <w:p w14:paraId="4FF0B053" w14:textId="77777777" w:rsidR="001C5AEB" w:rsidRPr="000A7C5B" w:rsidRDefault="001C5AEB" w:rsidP="000F4AA2">
            <w:pPr>
              <w:tabs>
                <w:tab w:val="left" w:pos="567"/>
                <w:tab w:val="left" w:pos="851"/>
                <w:tab w:val="left" w:pos="1134"/>
              </w:tabs>
              <w:spacing w:after="0" w:line="240" w:lineRule="auto"/>
              <w:jc w:val="center"/>
              <w:rPr>
                <w:rFonts w:ascii="Calibri Light" w:hAnsi="Calibri Light" w:cs="Calibri Light"/>
                <w:sz w:val="22"/>
              </w:rPr>
            </w:pPr>
            <w:r w:rsidRPr="000A7C5B">
              <w:rPr>
                <w:rFonts w:ascii="Calibri Light" w:hAnsi="Calibri Light" w:cs="Calibri Light"/>
                <w:sz w:val="22"/>
              </w:rPr>
              <w:t>5.</w:t>
            </w:r>
          </w:p>
        </w:tc>
        <w:tc>
          <w:tcPr>
            <w:tcW w:w="1072" w:type="pct"/>
            <w:vAlign w:val="center"/>
          </w:tcPr>
          <w:p w14:paraId="5FA94035" w14:textId="77777777" w:rsidR="001C5AEB" w:rsidRPr="000A7C5B" w:rsidRDefault="001C5AEB" w:rsidP="000F4AA2">
            <w:pPr>
              <w:tabs>
                <w:tab w:val="left" w:pos="567"/>
                <w:tab w:val="left" w:pos="851"/>
                <w:tab w:val="left" w:pos="1134"/>
              </w:tabs>
              <w:spacing w:after="0" w:line="240" w:lineRule="auto"/>
              <w:rPr>
                <w:rFonts w:ascii="Calibri Light" w:hAnsi="Calibri Light" w:cs="Calibri Light"/>
                <w:sz w:val="22"/>
              </w:rPr>
            </w:pPr>
            <w:r w:rsidRPr="000A7C5B">
              <w:rPr>
                <w:rFonts w:ascii="Calibri Light" w:hAnsi="Calibri Light" w:cs="Calibri Light"/>
                <w:sz w:val="22"/>
              </w:rPr>
              <w:t>Atsparumas išoriniams veiksniams</w:t>
            </w:r>
          </w:p>
          <w:p w14:paraId="7B112C35"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eastAsia="Times New Roman" w:hAnsi="Calibri Light" w:cs="Calibri Light"/>
                <w:i/>
                <w:iCs/>
                <w:sz w:val="22"/>
                <w:lang w:eastAsia="ar-SA"/>
              </w:rPr>
              <w:t>(pasiūlyme tiekėjas turi nurodyti darbinę temperatūrą, atsparumo išoriniams veiksniams lygį)</w:t>
            </w:r>
          </w:p>
        </w:tc>
        <w:tc>
          <w:tcPr>
            <w:tcW w:w="1869" w:type="pct"/>
            <w:vAlign w:val="center"/>
          </w:tcPr>
          <w:p w14:paraId="5CD9F03A"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Įtaisai turi patikimai veikti patalpose ir lauke ir pritaikyti nešioti Lietuvoje esančiomis visų metų laikų sąlygoms lauke.</w:t>
            </w:r>
          </w:p>
        </w:tc>
        <w:tc>
          <w:tcPr>
            <w:tcW w:w="1869" w:type="pct"/>
          </w:tcPr>
          <w:p w14:paraId="75EEB8ED"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6ECC61DB" w14:textId="6239648A" w:rsidTr="00C21E17">
        <w:trPr>
          <w:trHeight w:val="20"/>
        </w:trPr>
        <w:tc>
          <w:tcPr>
            <w:tcW w:w="189" w:type="pct"/>
            <w:vAlign w:val="center"/>
          </w:tcPr>
          <w:p w14:paraId="04B7ACB2"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6.</w:t>
            </w:r>
          </w:p>
        </w:tc>
        <w:tc>
          <w:tcPr>
            <w:tcW w:w="1072" w:type="pct"/>
            <w:vAlign w:val="center"/>
          </w:tcPr>
          <w:p w14:paraId="1568DE64"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korpuso medžiaga</w:t>
            </w:r>
          </w:p>
        </w:tc>
        <w:tc>
          <w:tcPr>
            <w:tcW w:w="1869" w:type="pct"/>
            <w:vAlign w:val="center"/>
          </w:tcPr>
          <w:p w14:paraId="73285EDE"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Smūgiams atsparus plastikas.</w:t>
            </w:r>
          </w:p>
        </w:tc>
        <w:tc>
          <w:tcPr>
            <w:tcW w:w="1869" w:type="pct"/>
          </w:tcPr>
          <w:p w14:paraId="4ED2F97E"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233CC3A0" w14:textId="0EBA3E2E" w:rsidTr="00C21E17">
        <w:trPr>
          <w:trHeight w:val="20"/>
        </w:trPr>
        <w:tc>
          <w:tcPr>
            <w:tcW w:w="189" w:type="pct"/>
            <w:vAlign w:val="center"/>
          </w:tcPr>
          <w:p w14:paraId="31D30E76"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lastRenderedPageBreak/>
              <w:t>7.</w:t>
            </w:r>
          </w:p>
        </w:tc>
        <w:tc>
          <w:tcPr>
            <w:tcW w:w="1072" w:type="pct"/>
            <w:vAlign w:val="center"/>
          </w:tcPr>
          <w:p w14:paraId="08DEA11C"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Spalva</w:t>
            </w:r>
          </w:p>
          <w:p w14:paraId="5FD75349"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eastAsia="Times New Roman" w:hAnsi="Calibri Light" w:cs="Calibri Light"/>
                <w:i/>
                <w:iCs/>
                <w:sz w:val="22"/>
                <w:lang w:eastAsia="ar-SA"/>
              </w:rPr>
              <w:t>(pasiūlyme tiekėjas turi nurodyti s</w:t>
            </w:r>
            <w:r>
              <w:rPr>
                <w:rFonts w:ascii="Calibri Light" w:eastAsia="Times New Roman" w:hAnsi="Calibri Light" w:cs="Calibri Light"/>
                <w:i/>
                <w:iCs/>
                <w:sz w:val="22"/>
                <w:lang w:eastAsia="ar-SA"/>
              </w:rPr>
              <w:t>p</w:t>
            </w:r>
            <w:r w:rsidRPr="000A7C5B">
              <w:rPr>
                <w:rFonts w:ascii="Calibri Light" w:eastAsia="Times New Roman" w:hAnsi="Calibri Light" w:cs="Calibri Light"/>
                <w:i/>
                <w:iCs/>
                <w:sz w:val="22"/>
                <w:lang w:eastAsia="ar-SA"/>
              </w:rPr>
              <w:t>alvą)</w:t>
            </w:r>
          </w:p>
        </w:tc>
        <w:tc>
          <w:tcPr>
            <w:tcW w:w="1869" w:type="pct"/>
          </w:tcPr>
          <w:p w14:paraId="62A3067D"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Įtaiso korpusas turi būti ryškios spalvos, atskiros įtaiso detalės gali būti kitos spalvos. </w:t>
            </w:r>
          </w:p>
        </w:tc>
        <w:tc>
          <w:tcPr>
            <w:tcW w:w="1869" w:type="pct"/>
          </w:tcPr>
          <w:p w14:paraId="19F0114D"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00A86A9D" w14:textId="29D47F5B" w:rsidTr="00C21E17">
        <w:trPr>
          <w:trHeight w:val="20"/>
        </w:trPr>
        <w:tc>
          <w:tcPr>
            <w:tcW w:w="189" w:type="pct"/>
            <w:vAlign w:val="center"/>
          </w:tcPr>
          <w:p w14:paraId="6D299F46"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8.</w:t>
            </w:r>
          </w:p>
        </w:tc>
        <w:tc>
          <w:tcPr>
            <w:tcW w:w="1072" w:type="pct"/>
            <w:vAlign w:val="center"/>
          </w:tcPr>
          <w:p w14:paraId="70D02B93"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 xml:space="preserve">Forma </w:t>
            </w:r>
          </w:p>
        </w:tc>
        <w:tc>
          <w:tcPr>
            <w:tcW w:w="1869" w:type="pct"/>
            <w:vAlign w:val="center"/>
          </w:tcPr>
          <w:p w14:paraId="7D249D03"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Kaip įprastas pistoletas – pistoleto imitacija.</w:t>
            </w:r>
          </w:p>
        </w:tc>
        <w:tc>
          <w:tcPr>
            <w:tcW w:w="1869" w:type="pct"/>
          </w:tcPr>
          <w:p w14:paraId="58268B5E"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6B088D28" w14:textId="59BD6FA9" w:rsidTr="00C21E17">
        <w:trPr>
          <w:trHeight w:val="20"/>
        </w:trPr>
        <w:tc>
          <w:tcPr>
            <w:tcW w:w="189" w:type="pct"/>
            <w:vMerge w:val="restart"/>
            <w:vAlign w:val="center"/>
          </w:tcPr>
          <w:p w14:paraId="580EB983"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9.</w:t>
            </w:r>
          </w:p>
        </w:tc>
        <w:tc>
          <w:tcPr>
            <w:tcW w:w="1072" w:type="pct"/>
            <w:vMerge w:val="restart"/>
            <w:vAlign w:val="center"/>
          </w:tcPr>
          <w:p w14:paraId="47EFC470"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Matmenys</w:t>
            </w:r>
          </w:p>
          <w:p w14:paraId="544FC691"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eastAsia="Times New Roman" w:hAnsi="Calibri Light" w:cs="Calibri Light"/>
                <w:i/>
                <w:iCs/>
                <w:sz w:val="22"/>
              </w:rPr>
              <w:t>(pasiūlyme tiekėjas turi nurodyti tikslias reikšmes)</w:t>
            </w:r>
          </w:p>
        </w:tc>
        <w:tc>
          <w:tcPr>
            <w:tcW w:w="1869" w:type="pct"/>
            <w:vAlign w:val="center"/>
          </w:tcPr>
          <w:p w14:paraId="13818644"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9.1. Ilgis – ne daugiau 19 cm;</w:t>
            </w:r>
          </w:p>
        </w:tc>
        <w:tc>
          <w:tcPr>
            <w:tcW w:w="1869" w:type="pct"/>
          </w:tcPr>
          <w:p w14:paraId="5371906B"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412346B" w14:textId="46BE3389" w:rsidTr="00C21E17">
        <w:trPr>
          <w:trHeight w:val="20"/>
        </w:trPr>
        <w:tc>
          <w:tcPr>
            <w:tcW w:w="189" w:type="pct"/>
            <w:vMerge/>
            <w:vAlign w:val="center"/>
          </w:tcPr>
          <w:p w14:paraId="421C290C"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4D5F9264"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667FE8C8"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9.2. Plotis – ne daugiau 4,5 cm;</w:t>
            </w:r>
          </w:p>
        </w:tc>
        <w:tc>
          <w:tcPr>
            <w:tcW w:w="1869" w:type="pct"/>
          </w:tcPr>
          <w:p w14:paraId="09CBE05F"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78881F0D" w14:textId="6D6B4891" w:rsidTr="00C21E17">
        <w:trPr>
          <w:trHeight w:val="20"/>
        </w:trPr>
        <w:tc>
          <w:tcPr>
            <w:tcW w:w="189" w:type="pct"/>
            <w:vMerge/>
            <w:vAlign w:val="center"/>
          </w:tcPr>
          <w:p w14:paraId="5971DF10"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00873BC3"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5F0C5E3C"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9.3. Aukštis – ne daugiau 8,5 cm;</w:t>
            </w:r>
          </w:p>
        </w:tc>
        <w:tc>
          <w:tcPr>
            <w:tcW w:w="1869" w:type="pct"/>
          </w:tcPr>
          <w:p w14:paraId="47CBDB63"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7F608541" w14:textId="72AC306A" w:rsidTr="00C21E17">
        <w:trPr>
          <w:trHeight w:val="20"/>
        </w:trPr>
        <w:tc>
          <w:tcPr>
            <w:tcW w:w="189" w:type="pct"/>
            <w:vMerge/>
            <w:vAlign w:val="center"/>
          </w:tcPr>
          <w:p w14:paraId="191C39AD"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6ADD5060"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47616B5C"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9.4. Svoris – ne daugiau 280 g.</w:t>
            </w:r>
          </w:p>
        </w:tc>
        <w:tc>
          <w:tcPr>
            <w:tcW w:w="1869" w:type="pct"/>
          </w:tcPr>
          <w:p w14:paraId="52CA4F56"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F64E5B4" w14:textId="365287C2" w:rsidTr="00C21E17">
        <w:trPr>
          <w:trHeight w:val="20"/>
        </w:trPr>
        <w:tc>
          <w:tcPr>
            <w:tcW w:w="189" w:type="pct"/>
            <w:vMerge w:val="restart"/>
            <w:vAlign w:val="center"/>
          </w:tcPr>
          <w:p w14:paraId="34E510D7"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10.</w:t>
            </w:r>
          </w:p>
        </w:tc>
        <w:tc>
          <w:tcPr>
            <w:tcW w:w="1072" w:type="pct"/>
            <w:vMerge w:val="restart"/>
            <w:vAlign w:val="center"/>
          </w:tcPr>
          <w:p w14:paraId="52C3D641"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Taikymosi priemonės</w:t>
            </w:r>
          </w:p>
          <w:p w14:paraId="3DFF66C3"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eastAsia="Times New Roman" w:hAnsi="Calibri Light" w:cs="Calibri Light"/>
                <w:i/>
                <w:iCs/>
                <w:sz w:val="22"/>
                <w:lang w:eastAsia="ar-SA"/>
              </w:rPr>
              <w:t xml:space="preserve">(pasiūlyme tiekėjas turi nurodyti įtaise esančias </w:t>
            </w:r>
            <w:r w:rsidRPr="000A7C5B">
              <w:rPr>
                <w:rFonts w:ascii="Calibri Light" w:hAnsi="Calibri Light" w:cs="Calibri Light"/>
                <w:bCs/>
                <w:i/>
                <w:sz w:val="22"/>
              </w:rPr>
              <w:t>taikymosi priemones)</w:t>
            </w:r>
          </w:p>
          <w:p w14:paraId="0A1616F1"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0C7AD5B3"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10.1. Taikymosi priemonės užtikrina efektyvų ir saugų pataikymą visu veikimo atstumu įvairiomis oro sąlygomis (šviečiant saulei; tamsiu paros metu; esant rūkui), visais galimais pažeidėjų apsirengimo rūbais (be rūbų; apsirengus šviesiais, tamsiais, įvairių ryškių spalvų, margais drabužiais), visais elektros šoko įtaiso numatomų panaudojimo atvejais (nešiojant atvirai užtikrinant viešąją tvarką; </w:t>
            </w:r>
          </w:p>
        </w:tc>
        <w:tc>
          <w:tcPr>
            <w:tcW w:w="1869" w:type="pct"/>
          </w:tcPr>
          <w:p w14:paraId="172EFE70"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44660529" w14:textId="00E3C3D1" w:rsidTr="00C21E17">
        <w:trPr>
          <w:trHeight w:val="20"/>
        </w:trPr>
        <w:tc>
          <w:tcPr>
            <w:tcW w:w="189" w:type="pct"/>
            <w:vMerge/>
            <w:vAlign w:val="center"/>
          </w:tcPr>
          <w:p w14:paraId="3CCD14A4"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229DA0C9"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142E0442"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10.2. nešiojant slaptai, slaptose sulaikymo operacijose, kai negalima naudoti šviesą skleidžiančių šaltinių (lazerių, prožektorių) siekiant neatskleisti pareigūno priklausomybės ir/ar buvimo vietos).</w:t>
            </w:r>
          </w:p>
        </w:tc>
        <w:tc>
          <w:tcPr>
            <w:tcW w:w="1869" w:type="pct"/>
          </w:tcPr>
          <w:p w14:paraId="3CDBD416"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1B87D6C2" w14:textId="58641B72" w:rsidTr="00C21E17">
        <w:trPr>
          <w:trHeight w:val="20"/>
        </w:trPr>
        <w:tc>
          <w:tcPr>
            <w:tcW w:w="189" w:type="pct"/>
            <w:vAlign w:val="center"/>
          </w:tcPr>
          <w:p w14:paraId="18E0BDAE"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11.</w:t>
            </w:r>
          </w:p>
        </w:tc>
        <w:tc>
          <w:tcPr>
            <w:tcW w:w="1072" w:type="pct"/>
            <w:vAlign w:val="center"/>
          </w:tcPr>
          <w:p w14:paraId="00D97024"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Aukštos įtampos generavimas</w:t>
            </w:r>
          </w:p>
          <w:p w14:paraId="30AFC3D6" w14:textId="77777777" w:rsidR="001C5AEB" w:rsidRPr="000A7C5B" w:rsidRDefault="001C5AEB" w:rsidP="000F4AA2">
            <w:pPr>
              <w:widowControl w:val="0"/>
              <w:spacing w:after="0" w:line="240" w:lineRule="auto"/>
              <w:rPr>
                <w:rFonts w:ascii="Calibri Light" w:hAnsi="Calibri Light" w:cs="Calibri Light"/>
                <w:bCs/>
                <w:sz w:val="22"/>
              </w:rPr>
            </w:pPr>
            <w:r w:rsidRPr="000A7C5B">
              <w:rPr>
                <w:rFonts w:ascii="Calibri Light" w:hAnsi="Calibri Light" w:cs="Calibri Light"/>
                <w:bCs/>
                <w:i/>
                <w:sz w:val="22"/>
              </w:rPr>
              <w:t xml:space="preserve">(su </w:t>
            </w:r>
            <w:r w:rsidRPr="000A7C5B">
              <w:rPr>
                <w:rFonts w:ascii="Calibri Light" w:eastAsia="Times New Roman" w:hAnsi="Calibri Light" w:cs="Calibri Light"/>
                <w:bCs/>
                <w:i/>
                <w:iCs/>
                <w:sz w:val="22"/>
                <w:lang w:eastAsia="ar-SA"/>
              </w:rPr>
              <w:t xml:space="preserve">pasiūlymu tiekėjas turi </w:t>
            </w:r>
            <w:r w:rsidRPr="000A7C5B">
              <w:rPr>
                <w:rFonts w:ascii="Calibri Light" w:hAnsi="Calibri Light" w:cs="Calibri Light"/>
                <w:bCs/>
                <w:i/>
                <w:sz w:val="22"/>
              </w:rPr>
              <w:t>pateikti gamintojo raštišką patvirtinimą)</w:t>
            </w:r>
          </w:p>
        </w:tc>
        <w:tc>
          <w:tcPr>
            <w:tcW w:w="1869" w:type="pct"/>
            <w:vAlign w:val="center"/>
          </w:tcPr>
          <w:p w14:paraId="61F8A968"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Nesukeliantis pavojaus žmogaus ir gyvūno gyvybei ir sveikatai.</w:t>
            </w:r>
          </w:p>
        </w:tc>
        <w:tc>
          <w:tcPr>
            <w:tcW w:w="1869" w:type="pct"/>
          </w:tcPr>
          <w:p w14:paraId="137DC659"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0964975B" w14:textId="5B2F0751" w:rsidTr="00C21E17">
        <w:trPr>
          <w:trHeight w:val="20"/>
        </w:trPr>
        <w:tc>
          <w:tcPr>
            <w:tcW w:w="189" w:type="pct"/>
            <w:vAlign w:val="center"/>
          </w:tcPr>
          <w:p w14:paraId="454695B6"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12.</w:t>
            </w:r>
          </w:p>
        </w:tc>
        <w:tc>
          <w:tcPr>
            <w:tcW w:w="1072" w:type="pct"/>
            <w:vAlign w:val="center"/>
          </w:tcPr>
          <w:p w14:paraId="3FEA3AAA"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 xml:space="preserve">Maitinimas </w:t>
            </w:r>
          </w:p>
          <w:p w14:paraId="17D9538B" w14:textId="77777777" w:rsidR="001C5AEB" w:rsidRPr="000A7C5B" w:rsidRDefault="001C5AEB" w:rsidP="000F4AA2">
            <w:pPr>
              <w:widowControl w:val="0"/>
              <w:spacing w:after="0" w:line="240" w:lineRule="auto"/>
              <w:rPr>
                <w:rFonts w:ascii="Calibri Light" w:hAnsi="Calibri Light" w:cs="Calibri Light"/>
                <w:bCs/>
                <w:sz w:val="22"/>
              </w:rPr>
            </w:pPr>
            <w:r w:rsidRPr="000A7C5B">
              <w:rPr>
                <w:rFonts w:ascii="Calibri Light" w:hAnsi="Calibri Light" w:cs="Calibri Light"/>
                <w:bCs/>
                <w:i/>
                <w:sz w:val="22"/>
              </w:rPr>
              <w:t xml:space="preserve">(su </w:t>
            </w:r>
            <w:r w:rsidRPr="000A7C5B">
              <w:rPr>
                <w:rFonts w:ascii="Calibri Light" w:eastAsia="Times New Roman" w:hAnsi="Calibri Light" w:cs="Calibri Light"/>
                <w:bCs/>
                <w:i/>
                <w:iCs/>
                <w:sz w:val="22"/>
                <w:lang w:eastAsia="ar-SA"/>
              </w:rPr>
              <w:t xml:space="preserve">pasiūlymu tiekėjas turi </w:t>
            </w:r>
            <w:r w:rsidRPr="000A7C5B">
              <w:rPr>
                <w:rFonts w:ascii="Calibri Light" w:hAnsi="Calibri Light" w:cs="Calibri Light"/>
                <w:bCs/>
                <w:i/>
                <w:sz w:val="22"/>
              </w:rPr>
              <w:t>pateikti į įtaisą integruotų akumuliatorių arba akumuliatorių bloko (kai jis yra atskira dalis) pakrovimo aprašymą ir gamintojo raštišką patvirtinimą dėl deklaruojamų iškrovų skaičiaus, kurį atlaiko akumuliatoriai papildomai jų nekraunant)</w:t>
            </w:r>
          </w:p>
        </w:tc>
        <w:tc>
          <w:tcPr>
            <w:tcW w:w="1869" w:type="pct"/>
            <w:vAlign w:val="center"/>
          </w:tcPr>
          <w:p w14:paraId="0766AF6D"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Daugkartinio įkrovimo akumuliatorius (-</w:t>
            </w:r>
            <w:proofErr w:type="spellStart"/>
            <w:r w:rsidRPr="000A7C5B">
              <w:rPr>
                <w:rFonts w:ascii="Calibri Light" w:hAnsi="Calibri Light" w:cs="Calibri Light"/>
                <w:sz w:val="22"/>
              </w:rPr>
              <w:t>iai</w:t>
            </w:r>
            <w:proofErr w:type="spellEnd"/>
            <w:r w:rsidRPr="000A7C5B">
              <w:rPr>
                <w:rFonts w:ascii="Calibri Light" w:hAnsi="Calibri Light" w:cs="Calibri Light"/>
                <w:sz w:val="22"/>
              </w:rPr>
              <w:t>) integruotas (-i) į prietaisą  su krovimo priemone (laidu ar krovimo įrenginiu) arba nuimamas akumuliatorių blokas su krovimo priemone (krovimo įrenginiu). Į Įtaisą integruoti akumuliatoriai ar akumuliatorių blokas (kai jis yra atskira dalis) turi atlaikyti ne mažiau kaip 100 gamintojo deklaruojamų iškrovų skaičių, jų papildomai nekraunant.</w:t>
            </w:r>
          </w:p>
        </w:tc>
        <w:tc>
          <w:tcPr>
            <w:tcW w:w="1869" w:type="pct"/>
          </w:tcPr>
          <w:p w14:paraId="3638971A"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78941EB3" w14:textId="340990C5" w:rsidTr="00C21E17">
        <w:trPr>
          <w:trHeight w:val="20"/>
        </w:trPr>
        <w:tc>
          <w:tcPr>
            <w:tcW w:w="189" w:type="pct"/>
            <w:vAlign w:val="center"/>
          </w:tcPr>
          <w:p w14:paraId="730F3EB8"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13.</w:t>
            </w:r>
          </w:p>
        </w:tc>
        <w:tc>
          <w:tcPr>
            <w:tcW w:w="1072" w:type="pct"/>
            <w:vAlign w:val="center"/>
          </w:tcPr>
          <w:p w14:paraId="2AE60FAF"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įjungimas/išjungimas</w:t>
            </w:r>
          </w:p>
        </w:tc>
        <w:tc>
          <w:tcPr>
            <w:tcW w:w="1869" w:type="pct"/>
            <w:vAlign w:val="center"/>
          </w:tcPr>
          <w:p w14:paraId="56F46359"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Pritaikytas naudoti viena ranka kairiarankiui ir </w:t>
            </w:r>
            <w:r w:rsidRPr="000A7C5B">
              <w:rPr>
                <w:rFonts w:ascii="Calibri Light" w:hAnsi="Calibri Light" w:cs="Calibri Light"/>
                <w:sz w:val="22"/>
              </w:rPr>
              <w:lastRenderedPageBreak/>
              <w:t>dešiniarankiui.</w:t>
            </w:r>
          </w:p>
        </w:tc>
        <w:tc>
          <w:tcPr>
            <w:tcW w:w="1869" w:type="pct"/>
          </w:tcPr>
          <w:p w14:paraId="6E03A49D"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49D256D0" w14:textId="1CCF0D14" w:rsidTr="00C21E17">
        <w:trPr>
          <w:trHeight w:val="20"/>
        </w:trPr>
        <w:tc>
          <w:tcPr>
            <w:tcW w:w="189" w:type="pct"/>
            <w:vAlign w:val="center"/>
          </w:tcPr>
          <w:p w14:paraId="656AC345"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14.</w:t>
            </w:r>
          </w:p>
        </w:tc>
        <w:tc>
          <w:tcPr>
            <w:tcW w:w="1072" w:type="pct"/>
            <w:vAlign w:val="center"/>
          </w:tcPr>
          <w:p w14:paraId="4BD20CDA"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Aukštos įtampos generatoriaus aktyvavimas</w:t>
            </w:r>
          </w:p>
        </w:tc>
        <w:tc>
          <w:tcPr>
            <w:tcW w:w="1869" w:type="pct"/>
          </w:tcPr>
          <w:p w14:paraId="5443D86B"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Kaip pistolete - paspaudžiant nuleistuką.</w:t>
            </w:r>
          </w:p>
        </w:tc>
        <w:tc>
          <w:tcPr>
            <w:tcW w:w="1869" w:type="pct"/>
          </w:tcPr>
          <w:p w14:paraId="4E357D6D"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70A3D818" w14:textId="75198B2C" w:rsidTr="00C21E17">
        <w:trPr>
          <w:trHeight w:val="20"/>
        </w:trPr>
        <w:tc>
          <w:tcPr>
            <w:tcW w:w="189" w:type="pct"/>
            <w:vAlign w:val="center"/>
          </w:tcPr>
          <w:p w14:paraId="25595084"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15.</w:t>
            </w:r>
          </w:p>
        </w:tc>
        <w:tc>
          <w:tcPr>
            <w:tcW w:w="1072" w:type="pct"/>
            <w:vAlign w:val="center"/>
          </w:tcPr>
          <w:p w14:paraId="6E72A175"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Informacijos rodymas ant įtaiso</w:t>
            </w:r>
          </w:p>
        </w:tc>
        <w:tc>
          <w:tcPr>
            <w:tcW w:w="1869" w:type="pct"/>
            <w:vAlign w:val="center"/>
          </w:tcPr>
          <w:p w14:paraId="3EA8E69D"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Rodoma aiškiai naudotojui matoma informacija laikant įtaisą rankose apie baterijos įkrovos likutį, įtaiso būklę, atsiradusius gedimus.</w:t>
            </w:r>
          </w:p>
        </w:tc>
        <w:tc>
          <w:tcPr>
            <w:tcW w:w="1869" w:type="pct"/>
          </w:tcPr>
          <w:p w14:paraId="6FFD093F"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4D38754" w14:textId="5958B63D" w:rsidTr="00C21E17">
        <w:trPr>
          <w:trHeight w:val="20"/>
        </w:trPr>
        <w:tc>
          <w:tcPr>
            <w:tcW w:w="189" w:type="pct"/>
            <w:vAlign w:val="center"/>
          </w:tcPr>
          <w:p w14:paraId="58A6005C"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16.</w:t>
            </w:r>
          </w:p>
        </w:tc>
        <w:tc>
          <w:tcPr>
            <w:tcW w:w="1072" w:type="pct"/>
            <w:vAlign w:val="center"/>
          </w:tcPr>
          <w:p w14:paraId="7368BC22"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Testavimo sistema</w:t>
            </w:r>
          </w:p>
        </w:tc>
        <w:tc>
          <w:tcPr>
            <w:tcW w:w="1869" w:type="pct"/>
            <w:vAlign w:val="center"/>
          </w:tcPr>
          <w:p w14:paraId="14066814"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Įtaise turi būti savaiminė testavimo sistema informuojanti vartotoją apie gedimus.</w:t>
            </w:r>
          </w:p>
        </w:tc>
        <w:tc>
          <w:tcPr>
            <w:tcW w:w="1869" w:type="pct"/>
          </w:tcPr>
          <w:p w14:paraId="3B5421D8"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7AB4BCE" w14:textId="25A33396" w:rsidTr="00C21E17">
        <w:trPr>
          <w:trHeight w:val="20"/>
        </w:trPr>
        <w:tc>
          <w:tcPr>
            <w:tcW w:w="189" w:type="pct"/>
            <w:vAlign w:val="center"/>
          </w:tcPr>
          <w:p w14:paraId="51FB86F8"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17.</w:t>
            </w:r>
          </w:p>
        </w:tc>
        <w:tc>
          <w:tcPr>
            <w:tcW w:w="1072" w:type="pct"/>
            <w:vAlign w:val="center"/>
          </w:tcPr>
          <w:p w14:paraId="3975AFB0"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aktyvavimo ir panaudojimo fiksavimas</w:t>
            </w:r>
          </w:p>
        </w:tc>
        <w:tc>
          <w:tcPr>
            <w:tcW w:w="1869" w:type="pct"/>
            <w:vAlign w:val="center"/>
          </w:tcPr>
          <w:p w14:paraId="72E1B360"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Turi būti elektroninė įtaiso aktyvavimo ir panaudojimo atvejus fiksuojanti sistema su atmintimi.</w:t>
            </w:r>
          </w:p>
        </w:tc>
        <w:tc>
          <w:tcPr>
            <w:tcW w:w="1869" w:type="pct"/>
          </w:tcPr>
          <w:p w14:paraId="00FECC5A"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64EC6427" w14:textId="49F2376A" w:rsidTr="00C21E17">
        <w:trPr>
          <w:trHeight w:val="20"/>
        </w:trPr>
        <w:tc>
          <w:tcPr>
            <w:tcW w:w="189" w:type="pct"/>
            <w:vAlign w:val="center"/>
          </w:tcPr>
          <w:p w14:paraId="61880742"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18.</w:t>
            </w:r>
          </w:p>
        </w:tc>
        <w:tc>
          <w:tcPr>
            <w:tcW w:w="1072" w:type="pct"/>
            <w:vAlign w:val="center"/>
          </w:tcPr>
          <w:p w14:paraId="3A8B5E9F"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aktyvavimo ir panaudojimo atminties sistema</w:t>
            </w:r>
          </w:p>
        </w:tc>
        <w:tc>
          <w:tcPr>
            <w:tcW w:w="1869" w:type="pct"/>
            <w:vAlign w:val="center"/>
          </w:tcPr>
          <w:p w14:paraId="0FB9C5F8"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Išsaugoma informacija apie kiekvieną įtaiso aktyvavimo ir panaudojimo atvejį. Saugoma ne mažiau kaip 500 įrašų, pasiekus maksimalų skaičių seniausias įrašas keičiamas naujesniu. Atmintis neištrinama ir nekeičiama jokiais būdais. Nuskaitoma į kompiuterį su Windows operacine sistema, naudojant tam skirtą įrangą.</w:t>
            </w:r>
          </w:p>
        </w:tc>
        <w:tc>
          <w:tcPr>
            <w:tcW w:w="1869" w:type="pct"/>
          </w:tcPr>
          <w:p w14:paraId="6C44C97A"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rsidDel="008073EF" w14:paraId="5727362C" w14:textId="25F24F2C" w:rsidTr="00C21E17">
        <w:trPr>
          <w:trHeight w:val="20"/>
        </w:trPr>
        <w:tc>
          <w:tcPr>
            <w:tcW w:w="189" w:type="pct"/>
            <w:vAlign w:val="center"/>
          </w:tcPr>
          <w:p w14:paraId="5BCB1AB0"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19.</w:t>
            </w:r>
          </w:p>
        </w:tc>
        <w:tc>
          <w:tcPr>
            <w:tcW w:w="1072" w:type="pct"/>
            <w:vAlign w:val="center"/>
          </w:tcPr>
          <w:p w14:paraId="19CBA8B5"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aktyvavimo ir panaudojimo atminties duomenų perdavimas</w:t>
            </w:r>
          </w:p>
          <w:p w14:paraId="3513E845" w14:textId="77777777" w:rsidR="001C5AEB" w:rsidRPr="000A7C5B" w:rsidRDefault="001C5AEB" w:rsidP="000F4AA2">
            <w:pPr>
              <w:widowControl w:val="0"/>
              <w:spacing w:after="0" w:line="240" w:lineRule="auto"/>
              <w:rPr>
                <w:rFonts w:ascii="Calibri Light" w:hAnsi="Calibri Light" w:cs="Calibri Light"/>
                <w:bCs/>
                <w:i/>
                <w:sz w:val="22"/>
              </w:rPr>
            </w:pPr>
            <w:r w:rsidRPr="000A7C5B">
              <w:rPr>
                <w:rFonts w:ascii="Calibri Light" w:hAnsi="Calibri Light" w:cs="Calibri Light"/>
                <w:bCs/>
                <w:i/>
                <w:sz w:val="22"/>
              </w:rPr>
              <w:t xml:space="preserve">(su </w:t>
            </w:r>
            <w:r w:rsidRPr="000A7C5B">
              <w:rPr>
                <w:rFonts w:ascii="Calibri Light" w:eastAsia="Times New Roman" w:hAnsi="Calibri Light" w:cs="Calibri Light"/>
                <w:bCs/>
                <w:i/>
                <w:iCs/>
                <w:sz w:val="22"/>
                <w:lang w:eastAsia="ar-SA"/>
              </w:rPr>
              <w:t xml:space="preserve">pasiūlymu tiekėjas turi </w:t>
            </w:r>
            <w:r w:rsidRPr="000A7C5B">
              <w:rPr>
                <w:rFonts w:ascii="Calibri Light" w:hAnsi="Calibri Light" w:cs="Calibri Light"/>
                <w:bCs/>
                <w:i/>
                <w:sz w:val="22"/>
              </w:rPr>
              <w:t>pateikti gamintojo raštišką patvirtinimą)</w:t>
            </w:r>
          </w:p>
        </w:tc>
        <w:tc>
          <w:tcPr>
            <w:tcW w:w="1869" w:type="pct"/>
            <w:vAlign w:val="center"/>
          </w:tcPr>
          <w:p w14:paraId="57C2619A" w14:textId="77777777" w:rsidR="001C5AEB" w:rsidRPr="000A7C5B" w:rsidDel="008073EF"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Atminties duomenys saugiai perkeliami (per laidą ar informacijos nuskaitymo įrenginį) į teisėsaugos institucijos naudojamą duomenų valdymo programą „</w:t>
            </w:r>
            <w:proofErr w:type="spellStart"/>
            <w:r w:rsidRPr="000A7C5B">
              <w:rPr>
                <w:rFonts w:ascii="Calibri Light" w:hAnsi="Calibri Light" w:cs="Calibri Light"/>
                <w:sz w:val="22"/>
              </w:rPr>
              <w:t>Evidence</w:t>
            </w:r>
            <w:proofErr w:type="spellEnd"/>
            <w:r w:rsidRPr="000A7C5B">
              <w:rPr>
                <w:rFonts w:ascii="Calibri Light" w:hAnsi="Calibri Light" w:cs="Calibri Light"/>
                <w:sz w:val="22"/>
              </w:rPr>
              <w:t xml:space="preserve"> </w:t>
            </w:r>
            <w:proofErr w:type="spellStart"/>
            <w:r w:rsidRPr="000A7C5B">
              <w:rPr>
                <w:rFonts w:ascii="Calibri Light" w:hAnsi="Calibri Light" w:cs="Calibri Light"/>
                <w:sz w:val="22"/>
              </w:rPr>
              <w:t>Local</w:t>
            </w:r>
            <w:proofErr w:type="spellEnd"/>
            <w:r w:rsidRPr="000A7C5B">
              <w:rPr>
                <w:rFonts w:ascii="Calibri Light" w:hAnsi="Calibri Light" w:cs="Calibri Light"/>
                <w:sz w:val="22"/>
              </w:rPr>
              <w:t>”.</w:t>
            </w:r>
          </w:p>
        </w:tc>
        <w:tc>
          <w:tcPr>
            <w:tcW w:w="1869" w:type="pct"/>
          </w:tcPr>
          <w:p w14:paraId="5BD41C94"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0EA4FBE3" w14:textId="7359528C" w:rsidTr="00C21E17">
        <w:trPr>
          <w:trHeight w:val="20"/>
        </w:trPr>
        <w:tc>
          <w:tcPr>
            <w:tcW w:w="189" w:type="pct"/>
            <w:vMerge w:val="restart"/>
            <w:vAlign w:val="center"/>
          </w:tcPr>
          <w:p w14:paraId="16561F09"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20.</w:t>
            </w:r>
          </w:p>
        </w:tc>
        <w:tc>
          <w:tcPr>
            <w:tcW w:w="1072" w:type="pct"/>
            <w:vMerge w:val="restart"/>
            <w:vAlign w:val="center"/>
          </w:tcPr>
          <w:p w14:paraId="00F16913"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Įtaiso dėklas</w:t>
            </w:r>
          </w:p>
        </w:tc>
        <w:tc>
          <w:tcPr>
            <w:tcW w:w="1869" w:type="pct"/>
            <w:vAlign w:val="center"/>
          </w:tcPr>
          <w:p w14:paraId="4858B859"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20.1. Dėklo korpusas turi būti pagamintas iš smūgiams atsparaus sintetinio polimero;</w:t>
            </w:r>
          </w:p>
        </w:tc>
        <w:tc>
          <w:tcPr>
            <w:tcW w:w="1869" w:type="pct"/>
          </w:tcPr>
          <w:p w14:paraId="44C0BD92"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706BA533" w14:textId="3135557E" w:rsidTr="00C21E17">
        <w:trPr>
          <w:trHeight w:val="20"/>
        </w:trPr>
        <w:tc>
          <w:tcPr>
            <w:tcW w:w="189" w:type="pct"/>
            <w:vMerge/>
            <w:vAlign w:val="center"/>
          </w:tcPr>
          <w:p w14:paraId="6A5FF254"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7DE06990"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253EAC7B"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20.2. Dėklo konstrukcija privalo užtikrinti patikimą  įtaiso su užtaisu ar be jo nešiojimą dėkle;</w:t>
            </w:r>
          </w:p>
        </w:tc>
        <w:tc>
          <w:tcPr>
            <w:tcW w:w="1869" w:type="pct"/>
          </w:tcPr>
          <w:p w14:paraId="661D993D"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584E1BA" w14:textId="188CAA88" w:rsidTr="00C21E17">
        <w:trPr>
          <w:trHeight w:val="20"/>
        </w:trPr>
        <w:tc>
          <w:tcPr>
            <w:tcW w:w="189" w:type="pct"/>
            <w:vMerge/>
            <w:vAlign w:val="center"/>
          </w:tcPr>
          <w:p w14:paraId="6CAD9068"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5989E1C9"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19A7CD8A"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20.3. Turi būti užtikrintas patikimas dėklo tvirtinimas ant MOLLE sistemos;</w:t>
            </w:r>
          </w:p>
        </w:tc>
        <w:tc>
          <w:tcPr>
            <w:tcW w:w="1869" w:type="pct"/>
          </w:tcPr>
          <w:p w14:paraId="6776D010"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1CEF781D" w14:textId="5418D98B" w:rsidTr="00C21E17">
        <w:trPr>
          <w:trHeight w:val="20"/>
        </w:trPr>
        <w:tc>
          <w:tcPr>
            <w:tcW w:w="189" w:type="pct"/>
            <w:vMerge/>
            <w:vAlign w:val="center"/>
          </w:tcPr>
          <w:p w14:paraId="65D4780E"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230EA8F9"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047523EA"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20.4. Dėklas su vienu užsegimu, užtikrinančiu, kad įtaiso negalėtų ištraukti pašaliniai asmenys.</w:t>
            </w:r>
          </w:p>
        </w:tc>
        <w:tc>
          <w:tcPr>
            <w:tcW w:w="1869" w:type="pct"/>
          </w:tcPr>
          <w:p w14:paraId="585E7A45"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3DC12754" w14:textId="3B857B90" w:rsidTr="00C21E17">
        <w:trPr>
          <w:trHeight w:val="20"/>
        </w:trPr>
        <w:tc>
          <w:tcPr>
            <w:tcW w:w="189" w:type="pct"/>
            <w:vMerge w:val="restart"/>
            <w:vAlign w:val="center"/>
          </w:tcPr>
          <w:p w14:paraId="29DFBB8A"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21.</w:t>
            </w:r>
          </w:p>
        </w:tc>
        <w:tc>
          <w:tcPr>
            <w:tcW w:w="1072" w:type="pct"/>
            <w:vMerge w:val="restart"/>
            <w:vAlign w:val="center"/>
          </w:tcPr>
          <w:p w14:paraId="072A7028"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Užtaisas su adatomis</w:t>
            </w:r>
          </w:p>
        </w:tc>
        <w:tc>
          <w:tcPr>
            <w:tcW w:w="1869" w:type="pct"/>
            <w:vAlign w:val="center"/>
          </w:tcPr>
          <w:p w14:paraId="021D6BE7" w14:textId="77777777" w:rsidR="001C5AEB" w:rsidRPr="000A7C5B" w:rsidRDefault="001C5AEB" w:rsidP="000F4AA2">
            <w:pPr>
              <w:autoSpaceDE w:val="0"/>
              <w:adjustRightInd w:val="0"/>
              <w:spacing w:after="0" w:line="240" w:lineRule="auto"/>
              <w:jc w:val="both"/>
              <w:rPr>
                <w:rFonts w:ascii="Calibri Light" w:hAnsi="Calibri Light" w:cs="Calibri Light"/>
                <w:sz w:val="22"/>
              </w:rPr>
            </w:pPr>
            <w:r w:rsidRPr="000A7C5B">
              <w:rPr>
                <w:rFonts w:ascii="Calibri Light" w:hAnsi="Calibri Light" w:cs="Calibri Light"/>
                <w:sz w:val="22"/>
              </w:rPr>
              <w:t>21.1. Ant užtaisų turi būti nurodytas unikalus identifikacijos (serijos) numeris ir galiojimo data;</w:t>
            </w:r>
          </w:p>
        </w:tc>
        <w:tc>
          <w:tcPr>
            <w:tcW w:w="1869" w:type="pct"/>
          </w:tcPr>
          <w:p w14:paraId="0AE21CA1" w14:textId="77777777" w:rsidR="001C5AEB" w:rsidRPr="000A7C5B" w:rsidRDefault="001C5AEB" w:rsidP="000F4AA2">
            <w:pPr>
              <w:autoSpaceDE w:val="0"/>
              <w:adjustRightInd w:val="0"/>
              <w:spacing w:after="0" w:line="240" w:lineRule="auto"/>
              <w:jc w:val="both"/>
              <w:rPr>
                <w:rFonts w:ascii="Calibri Light" w:hAnsi="Calibri Light" w:cs="Calibri Light"/>
                <w:sz w:val="22"/>
              </w:rPr>
            </w:pPr>
          </w:p>
        </w:tc>
      </w:tr>
      <w:tr w:rsidR="001C5AEB" w:rsidRPr="000A7C5B" w14:paraId="1910A4F1" w14:textId="1F7113BF" w:rsidTr="00C21E17">
        <w:trPr>
          <w:trHeight w:val="20"/>
        </w:trPr>
        <w:tc>
          <w:tcPr>
            <w:tcW w:w="189" w:type="pct"/>
            <w:vMerge/>
            <w:vAlign w:val="center"/>
          </w:tcPr>
          <w:p w14:paraId="360E9404"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68512768"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0C61A557" w14:textId="77777777" w:rsidR="001C5AEB" w:rsidRPr="000A7C5B" w:rsidRDefault="001C5AEB" w:rsidP="000F4AA2">
            <w:pPr>
              <w:autoSpaceDE w:val="0"/>
              <w:adjustRightInd w:val="0"/>
              <w:spacing w:after="0" w:line="240" w:lineRule="auto"/>
              <w:jc w:val="both"/>
              <w:rPr>
                <w:rFonts w:ascii="Calibri Light" w:hAnsi="Calibri Light" w:cs="Calibri Light"/>
                <w:sz w:val="22"/>
              </w:rPr>
            </w:pPr>
            <w:r w:rsidRPr="000A7C5B">
              <w:rPr>
                <w:rFonts w:ascii="Calibri Light" w:hAnsi="Calibri Light" w:cs="Calibri Light"/>
                <w:sz w:val="22"/>
              </w:rPr>
              <w:t>21.2. Prietaisui skirti užtaisai su adatomis turi būti gaminami tokie, kad asmenį vilkintį 1 cm storio rūbais  adatos paveiktų ne mažiau kaip iš 6 m atstumo.</w:t>
            </w:r>
          </w:p>
        </w:tc>
        <w:tc>
          <w:tcPr>
            <w:tcW w:w="1869" w:type="pct"/>
          </w:tcPr>
          <w:p w14:paraId="500F5642" w14:textId="77777777" w:rsidR="001C5AEB" w:rsidRPr="000A7C5B" w:rsidRDefault="001C5AEB" w:rsidP="000F4AA2">
            <w:pPr>
              <w:autoSpaceDE w:val="0"/>
              <w:adjustRightInd w:val="0"/>
              <w:spacing w:after="0" w:line="240" w:lineRule="auto"/>
              <w:jc w:val="both"/>
              <w:rPr>
                <w:rFonts w:ascii="Calibri Light" w:hAnsi="Calibri Light" w:cs="Calibri Light"/>
                <w:sz w:val="22"/>
              </w:rPr>
            </w:pPr>
          </w:p>
        </w:tc>
      </w:tr>
      <w:tr w:rsidR="001C5AEB" w:rsidRPr="000A7C5B" w14:paraId="782EA7DB" w14:textId="776D13F0" w:rsidTr="00C21E17">
        <w:trPr>
          <w:trHeight w:val="20"/>
        </w:trPr>
        <w:tc>
          <w:tcPr>
            <w:tcW w:w="189" w:type="pct"/>
            <w:vMerge w:val="restart"/>
            <w:vAlign w:val="center"/>
          </w:tcPr>
          <w:p w14:paraId="2E947D14"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lastRenderedPageBreak/>
              <w:t>22.</w:t>
            </w:r>
          </w:p>
        </w:tc>
        <w:tc>
          <w:tcPr>
            <w:tcW w:w="1072" w:type="pct"/>
            <w:vMerge w:val="restart"/>
            <w:vAlign w:val="center"/>
          </w:tcPr>
          <w:p w14:paraId="118F45B4"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Komplektacija</w:t>
            </w:r>
          </w:p>
          <w:p w14:paraId="4071D146" w14:textId="77777777" w:rsidR="001C5AEB" w:rsidRPr="000A7C5B" w:rsidRDefault="001C5AEB" w:rsidP="000F4AA2">
            <w:pPr>
              <w:widowControl w:val="0"/>
              <w:spacing w:after="0" w:line="240" w:lineRule="auto"/>
              <w:rPr>
                <w:rFonts w:ascii="Calibri Light" w:hAnsi="Calibri Light" w:cs="Calibri Light"/>
                <w:b/>
                <w:i/>
                <w:sz w:val="22"/>
              </w:rPr>
            </w:pPr>
          </w:p>
        </w:tc>
        <w:tc>
          <w:tcPr>
            <w:tcW w:w="1869" w:type="pct"/>
            <w:vAlign w:val="center"/>
          </w:tcPr>
          <w:p w14:paraId="69763DD3"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22.1. Įtaisas – 1 vnt.;</w:t>
            </w:r>
          </w:p>
        </w:tc>
        <w:tc>
          <w:tcPr>
            <w:tcW w:w="1869" w:type="pct"/>
          </w:tcPr>
          <w:p w14:paraId="2EA2E8F5"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61CDC4D2" w14:textId="3ACFC1C4" w:rsidTr="00C21E17">
        <w:trPr>
          <w:trHeight w:val="20"/>
        </w:trPr>
        <w:tc>
          <w:tcPr>
            <w:tcW w:w="189" w:type="pct"/>
            <w:vMerge/>
            <w:vAlign w:val="center"/>
          </w:tcPr>
          <w:p w14:paraId="30EA8574"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300E8796"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3874542B"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22.2. Daugkartinio pakrovimo akumuliatorių blokas (kai jis yra atskira įtaiso dalis) – 1 vnt.; </w:t>
            </w:r>
          </w:p>
        </w:tc>
        <w:tc>
          <w:tcPr>
            <w:tcW w:w="1869" w:type="pct"/>
          </w:tcPr>
          <w:p w14:paraId="4F494FF9"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545BB1C9" w14:textId="4A8DE025" w:rsidTr="00C21E17">
        <w:trPr>
          <w:trHeight w:val="20"/>
        </w:trPr>
        <w:tc>
          <w:tcPr>
            <w:tcW w:w="189" w:type="pct"/>
            <w:vMerge/>
            <w:vAlign w:val="center"/>
          </w:tcPr>
          <w:p w14:paraId="2E0485E8"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7E91D20B"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3B33FC1D"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22.3. Įtaiso aktyvavimo ir panaudojimo atminties duomenų perdavimo laidas ar informacijos nuskaitymo įrenginys, jei to negalima padaryti su pakrovimo priemone (laidu arba krovimo įrenginiu) 1 vnt.;</w:t>
            </w:r>
          </w:p>
        </w:tc>
        <w:tc>
          <w:tcPr>
            <w:tcW w:w="1869" w:type="pct"/>
          </w:tcPr>
          <w:p w14:paraId="3FDCB95E"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0B460516" w14:textId="11C02165" w:rsidTr="00C21E17">
        <w:trPr>
          <w:trHeight w:val="20"/>
        </w:trPr>
        <w:tc>
          <w:tcPr>
            <w:tcW w:w="189" w:type="pct"/>
            <w:vMerge/>
            <w:vAlign w:val="center"/>
          </w:tcPr>
          <w:p w14:paraId="5CC05046"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58D4689E"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67BE5169"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22.4. Užtaisai – kiek jų numatyta pilnai sukomplektuotame įtaise </w:t>
            </w:r>
            <w:r w:rsidRPr="000A7C5B">
              <w:rPr>
                <w:rFonts w:ascii="Calibri Light" w:hAnsi="Calibri Light" w:cs="Calibri Light"/>
                <w:i/>
                <w:sz w:val="22"/>
              </w:rPr>
              <w:t>(konkretus užtaisų tipas pateikiamas užsakymo metu)</w:t>
            </w:r>
            <w:r w:rsidRPr="000A7C5B">
              <w:rPr>
                <w:rFonts w:ascii="Calibri Light" w:hAnsi="Calibri Light" w:cs="Calibri Light"/>
                <w:sz w:val="22"/>
              </w:rPr>
              <w:t>;</w:t>
            </w:r>
          </w:p>
        </w:tc>
        <w:tc>
          <w:tcPr>
            <w:tcW w:w="1869" w:type="pct"/>
          </w:tcPr>
          <w:p w14:paraId="12CDD5CB"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36C7B0C4" w14:textId="7D8F85C3" w:rsidTr="00C21E17">
        <w:trPr>
          <w:trHeight w:val="20"/>
        </w:trPr>
        <w:tc>
          <w:tcPr>
            <w:tcW w:w="189" w:type="pct"/>
            <w:vMerge/>
            <w:vAlign w:val="center"/>
          </w:tcPr>
          <w:p w14:paraId="183DCB9A" w14:textId="77777777" w:rsidR="001C5AEB" w:rsidRPr="000A7C5B" w:rsidRDefault="001C5AEB" w:rsidP="000F4AA2">
            <w:pPr>
              <w:widowControl w:val="0"/>
              <w:spacing w:after="0" w:line="240" w:lineRule="auto"/>
              <w:jc w:val="center"/>
              <w:rPr>
                <w:rFonts w:ascii="Calibri Light" w:hAnsi="Calibri Light" w:cs="Calibri Light"/>
                <w:sz w:val="22"/>
              </w:rPr>
            </w:pPr>
          </w:p>
        </w:tc>
        <w:tc>
          <w:tcPr>
            <w:tcW w:w="1072" w:type="pct"/>
            <w:vMerge/>
            <w:vAlign w:val="center"/>
          </w:tcPr>
          <w:p w14:paraId="15B885AD" w14:textId="77777777" w:rsidR="001C5AEB" w:rsidRPr="000A7C5B" w:rsidRDefault="001C5AEB" w:rsidP="000F4AA2">
            <w:pPr>
              <w:widowControl w:val="0"/>
              <w:spacing w:after="0" w:line="240" w:lineRule="auto"/>
              <w:rPr>
                <w:rFonts w:ascii="Calibri Light" w:hAnsi="Calibri Light" w:cs="Calibri Light"/>
                <w:sz w:val="22"/>
              </w:rPr>
            </w:pPr>
          </w:p>
        </w:tc>
        <w:tc>
          <w:tcPr>
            <w:tcW w:w="1869" w:type="pct"/>
            <w:vAlign w:val="center"/>
          </w:tcPr>
          <w:p w14:paraId="62ECF033"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 xml:space="preserve">22.5. Įtaiso dėklas, kuris tvirtinamas prie diržo, tinkantis dešiniarankiams arba kairiarankiams </w:t>
            </w:r>
            <w:r w:rsidRPr="000A7C5B">
              <w:rPr>
                <w:rFonts w:ascii="Calibri Light" w:hAnsi="Calibri Light" w:cs="Calibri Light"/>
                <w:i/>
                <w:sz w:val="22"/>
              </w:rPr>
              <w:t>(konkretus poreikis bus pateikiamas užsakymo metu)</w:t>
            </w:r>
            <w:r w:rsidRPr="000A7C5B">
              <w:rPr>
                <w:rFonts w:ascii="Calibri Light" w:hAnsi="Calibri Light" w:cs="Calibri Light"/>
                <w:sz w:val="22"/>
              </w:rPr>
              <w:t xml:space="preserve"> 1 vnt.</w:t>
            </w:r>
          </w:p>
        </w:tc>
        <w:tc>
          <w:tcPr>
            <w:tcW w:w="1869" w:type="pct"/>
          </w:tcPr>
          <w:p w14:paraId="060B92D0"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4F5C673F" w14:textId="050BEA8A" w:rsidTr="00C21E17">
        <w:trPr>
          <w:trHeight w:val="20"/>
        </w:trPr>
        <w:tc>
          <w:tcPr>
            <w:tcW w:w="189" w:type="pct"/>
            <w:vAlign w:val="center"/>
          </w:tcPr>
          <w:p w14:paraId="25D519AF" w14:textId="77777777" w:rsidR="001C5AEB" w:rsidRPr="000A7C5B" w:rsidRDefault="001C5AEB" w:rsidP="000F4AA2">
            <w:pPr>
              <w:widowControl w:val="0"/>
              <w:spacing w:after="0" w:line="240" w:lineRule="auto"/>
              <w:jc w:val="center"/>
              <w:rPr>
                <w:rFonts w:ascii="Calibri Light" w:hAnsi="Calibri Light" w:cs="Calibri Light"/>
                <w:sz w:val="22"/>
              </w:rPr>
            </w:pPr>
            <w:r w:rsidRPr="000A7C5B">
              <w:rPr>
                <w:rFonts w:ascii="Calibri Light" w:hAnsi="Calibri Light" w:cs="Calibri Light"/>
                <w:sz w:val="22"/>
              </w:rPr>
              <w:t>23.</w:t>
            </w:r>
          </w:p>
        </w:tc>
        <w:tc>
          <w:tcPr>
            <w:tcW w:w="1072" w:type="pct"/>
            <w:vAlign w:val="center"/>
          </w:tcPr>
          <w:p w14:paraId="7B47172D" w14:textId="77777777" w:rsidR="001C5AEB" w:rsidRPr="000A7C5B" w:rsidRDefault="001C5AEB" w:rsidP="000F4AA2">
            <w:pPr>
              <w:widowControl w:val="0"/>
              <w:spacing w:after="0" w:line="240" w:lineRule="auto"/>
              <w:rPr>
                <w:rFonts w:ascii="Calibri Light" w:hAnsi="Calibri Light" w:cs="Calibri Light"/>
                <w:sz w:val="22"/>
              </w:rPr>
            </w:pPr>
            <w:r w:rsidRPr="000A7C5B">
              <w:rPr>
                <w:rFonts w:ascii="Calibri Light" w:hAnsi="Calibri Light" w:cs="Calibri Light"/>
                <w:sz w:val="22"/>
              </w:rPr>
              <w:t>Vartotojo instrukcija</w:t>
            </w:r>
          </w:p>
        </w:tc>
        <w:tc>
          <w:tcPr>
            <w:tcW w:w="1869" w:type="pct"/>
            <w:vAlign w:val="bottom"/>
          </w:tcPr>
          <w:p w14:paraId="715119EC"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Prekių pristatymo metu turės būti pateikta išsami naudojimosi įtaisu ir jo priežiūros instrukcija lietuvių ir anglų kalbomis.</w:t>
            </w:r>
          </w:p>
        </w:tc>
        <w:tc>
          <w:tcPr>
            <w:tcW w:w="1869" w:type="pct"/>
          </w:tcPr>
          <w:p w14:paraId="353173B8"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14:paraId="31CAAF28" w14:textId="45312D8A" w:rsidTr="00C21E17">
        <w:trPr>
          <w:trHeight w:val="20"/>
        </w:trPr>
        <w:tc>
          <w:tcPr>
            <w:tcW w:w="189" w:type="pct"/>
            <w:vAlign w:val="center"/>
          </w:tcPr>
          <w:p w14:paraId="26F1C71C" w14:textId="77777777" w:rsidR="001C5AEB" w:rsidRPr="000A7C5B" w:rsidRDefault="001C5AEB" w:rsidP="000F4AA2">
            <w:pPr>
              <w:spacing w:after="0" w:line="240" w:lineRule="auto"/>
              <w:jc w:val="center"/>
              <w:rPr>
                <w:rFonts w:ascii="Calibri Light" w:hAnsi="Calibri Light" w:cs="Calibri Light"/>
                <w:sz w:val="22"/>
              </w:rPr>
            </w:pPr>
            <w:r w:rsidRPr="000A7C5B">
              <w:rPr>
                <w:rFonts w:ascii="Calibri Light" w:hAnsi="Calibri Light" w:cs="Calibri Light"/>
                <w:sz w:val="22"/>
              </w:rPr>
              <w:t>24.</w:t>
            </w:r>
          </w:p>
        </w:tc>
        <w:tc>
          <w:tcPr>
            <w:tcW w:w="1072" w:type="pct"/>
            <w:vAlign w:val="center"/>
          </w:tcPr>
          <w:p w14:paraId="2470543E" w14:textId="77777777" w:rsidR="001C5AEB" w:rsidRPr="000A7C5B" w:rsidRDefault="001C5AEB" w:rsidP="000F4AA2">
            <w:pPr>
              <w:spacing w:after="0" w:line="240" w:lineRule="auto"/>
              <w:rPr>
                <w:rFonts w:ascii="Calibri Light" w:hAnsi="Calibri Light" w:cs="Calibri Light"/>
                <w:sz w:val="22"/>
              </w:rPr>
            </w:pPr>
            <w:r w:rsidRPr="000A7C5B">
              <w:rPr>
                <w:rFonts w:ascii="Calibri Light" w:hAnsi="Calibri Light" w:cs="Calibri Light"/>
                <w:sz w:val="22"/>
              </w:rPr>
              <w:t>Garantija dėl defektų, medžiagų ir gamybos trūkumų visoms prekėms</w:t>
            </w:r>
          </w:p>
          <w:p w14:paraId="045C848D" w14:textId="77777777" w:rsidR="001C5AEB" w:rsidRPr="000A7C5B" w:rsidRDefault="001C5AEB" w:rsidP="000F4AA2">
            <w:pPr>
              <w:spacing w:after="0" w:line="240" w:lineRule="auto"/>
              <w:rPr>
                <w:rFonts w:ascii="Calibri Light" w:hAnsi="Calibri Light" w:cs="Calibri Light"/>
                <w:sz w:val="22"/>
              </w:rPr>
            </w:pPr>
            <w:r w:rsidRPr="000A7C5B">
              <w:rPr>
                <w:rFonts w:ascii="Calibri Light" w:eastAsia="Times New Roman" w:hAnsi="Calibri Light" w:cs="Calibri Light"/>
                <w:i/>
                <w:iCs/>
                <w:sz w:val="22"/>
                <w:lang w:eastAsia="ar-SA"/>
              </w:rPr>
              <w:t>(pasiūlyme tiekėjas turi nurodyti tikslią reikšmę)</w:t>
            </w:r>
          </w:p>
        </w:tc>
        <w:tc>
          <w:tcPr>
            <w:tcW w:w="1869" w:type="pct"/>
            <w:vAlign w:val="center"/>
          </w:tcPr>
          <w:p w14:paraId="6C55C746" w14:textId="77777777" w:rsidR="001C5AEB" w:rsidRPr="000A7C5B" w:rsidRDefault="001C5AEB" w:rsidP="000F4AA2">
            <w:pPr>
              <w:widowControl w:val="0"/>
              <w:spacing w:after="0" w:line="240" w:lineRule="auto"/>
              <w:jc w:val="both"/>
              <w:rPr>
                <w:rFonts w:ascii="Calibri Light" w:hAnsi="Calibri Light" w:cs="Calibri Light"/>
                <w:sz w:val="22"/>
              </w:rPr>
            </w:pPr>
            <w:r w:rsidRPr="000A7C5B">
              <w:rPr>
                <w:rFonts w:ascii="Calibri Light" w:hAnsi="Calibri Light" w:cs="Calibri Light"/>
                <w:sz w:val="22"/>
              </w:rPr>
              <w:t>Ne mažiau kaip 2 metai nuo prekių perdavimo – priėmimo akto pasirašymo dienos.</w:t>
            </w:r>
          </w:p>
        </w:tc>
        <w:tc>
          <w:tcPr>
            <w:tcW w:w="1869" w:type="pct"/>
          </w:tcPr>
          <w:p w14:paraId="0AACDCDB" w14:textId="77777777" w:rsidR="001C5AEB" w:rsidRPr="000A7C5B" w:rsidRDefault="001C5AEB" w:rsidP="000F4AA2">
            <w:pPr>
              <w:widowControl w:val="0"/>
              <w:spacing w:after="0" w:line="240" w:lineRule="auto"/>
              <w:jc w:val="both"/>
              <w:rPr>
                <w:rFonts w:ascii="Calibri Light" w:hAnsi="Calibri Light" w:cs="Calibri Light"/>
                <w:sz w:val="22"/>
              </w:rPr>
            </w:pPr>
          </w:p>
        </w:tc>
      </w:tr>
      <w:tr w:rsidR="001C5AEB" w:rsidRPr="000A7C5B" w:rsidDel="002369EC" w14:paraId="405AA629" w14:textId="24A1693E" w:rsidTr="00C21E17">
        <w:trPr>
          <w:trHeight w:val="20"/>
        </w:trPr>
        <w:tc>
          <w:tcPr>
            <w:tcW w:w="189" w:type="pct"/>
            <w:vAlign w:val="center"/>
          </w:tcPr>
          <w:p w14:paraId="47AE6C92" w14:textId="77777777" w:rsidR="001C5AEB" w:rsidRPr="000A7C5B" w:rsidRDefault="001C5AEB" w:rsidP="000F4AA2">
            <w:pPr>
              <w:spacing w:after="0" w:line="240" w:lineRule="auto"/>
              <w:jc w:val="center"/>
              <w:rPr>
                <w:rFonts w:ascii="Calibri Light" w:hAnsi="Calibri Light" w:cs="Calibri Light"/>
                <w:sz w:val="22"/>
              </w:rPr>
            </w:pPr>
            <w:r w:rsidRPr="000A7C5B">
              <w:rPr>
                <w:rFonts w:ascii="Calibri Light" w:hAnsi="Calibri Light" w:cs="Calibri Light"/>
                <w:sz w:val="22"/>
              </w:rPr>
              <w:t>25.</w:t>
            </w:r>
          </w:p>
        </w:tc>
        <w:tc>
          <w:tcPr>
            <w:tcW w:w="1072" w:type="pct"/>
            <w:vAlign w:val="center"/>
          </w:tcPr>
          <w:p w14:paraId="0987EB1E" w14:textId="77777777" w:rsidR="001C5AEB" w:rsidRPr="000A7C5B" w:rsidRDefault="001C5AEB" w:rsidP="000F4AA2">
            <w:pPr>
              <w:spacing w:after="0" w:line="240" w:lineRule="auto"/>
              <w:rPr>
                <w:rFonts w:ascii="Calibri Light" w:hAnsi="Calibri Light" w:cs="Calibri Light"/>
                <w:sz w:val="22"/>
              </w:rPr>
            </w:pPr>
            <w:r w:rsidRPr="000A7C5B">
              <w:rPr>
                <w:rFonts w:ascii="Calibri Light" w:hAnsi="Calibri Light" w:cs="Calibri Light"/>
                <w:sz w:val="22"/>
              </w:rPr>
              <w:t>Reikalavimai dėl sveikatos saugos, naudojimo saugos ir aplinkos apsaugos</w:t>
            </w:r>
          </w:p>
          <w:p w14:paraId="3E539BB7" w14:textId="77777777" w:rsidR="001C5AEB" w:rsidRPr="000A7C5B" w:rsidRDefault="001C5AEB" w:rsidP="000F4AA2">
            <w:pPr>
              <w:spacing w:after="0" w:line="240" w:lineRule="auto"/>
              <w:rPr>
                <w:rStyle w:val="Bodytext212pt"/>
                <w:rFonts w:ascii="Calibri Light" w:eastAsiaTheme="minorEastAsia" w:hAnsi="Calibri Light" w:cs="Calibri Light"/>
                <w:bCs/>
                <w:sz w:val="22"/>
                <w:szCs w:val="22"/>
              </w:rPr>
            </w:pPr>
            <w:r w:rsidRPr="000A7C5B">
              <w:rPr>
                <w:rFonts w:ascii="Calibri Light" w:hAnsi="Calibri Light" w:cs="Calibri Light"/>
                <w:bCs/>
                <w:i/>
                <w:sz w:val="22"/>
              </w:rPr>
              <w:t xml:space="preserve">(su </w:t>
            </w:r>
            <w:r w:rsidRPr="000A7C5B">
              <w:rPr>
                <w:rFonts w:ascii="Calibri Light" w:eastAsia="Times New Roman" w:hAnsi="Calibri Light" w:cs="Calibri Light"/>
                <w:bCs/>
                <w:i/>
                <w:iCs/>
                <w:sz w:val="22"/>
                <w:lang w:eastAsia="ar-SA"/>
              </w:rPr>
              <w:t xml:space="preserve">pasiūlymu tiekėjas turi </w:t>
            </w:r>
            <w:r w:rsidRPr="000A7C5B">
              <w:rPr>
                <w:rFonts w:ascii="Calibri Light" w:hAnsi="Calibri Light" w:cs="Calibri Light"/>
                <w:bCs/>
                <w:i/>
                <w:sz w:val="22"/>
              </w:rPr>
              <w:t>pateikti CE ženklinimo patvirtinančiuosius dokumentus)</w:t>
            </w:r>
          </w:p>
        </w:tc>
        <w:tc>
          <w:tcPr>
            <w:tcW w:w="1869" w:type="pct"/>
          </w:tcPr>
          <w:p w14:paraId="28898FB4" w14:textId="77777777" w:rsidR="001C5AEB" w:rsidRPr="000A7C5B" w:rsidDel="002369EC" w:rsidRDefault="001C5AEB" w:rsidP="000F4AA2">
            <w:pPr>
              <w:spacing w:after="0" w:line="240" w:lineRule="auto"/>
              <w:jc w:val="both"/>
              <w:rPr>
                <w:rFonts w:ascii="Calibri Light" w:hAnsi="Calibri Light" w:cs="Calibri Light"/>
                <w:sz w:val="22"/>
              </w:rPr>
            </w:pPr>
            <w:r w:rsidRPr="000A7C5B">
              <w:rPr>
                <w:rFonts w:ascii="Calibri Light" w:hAnsi="Calibri Light" w:cs="Calibri Light"/>
                <w:sz w:val="22"/>
              </w:rPr>
              <w:t>Įtaisas ir daugkartinio pakrovimo akumuliatorių blokas (kai jis yra atskira dalis) privalo turėti CE („</w:t>
            </w:r>
            <w:proofErr w:type="spellStart"/>
            <w:r w:rsidRPr="000A7C5B">
              <w:rPr>
                <w:rFonts w:ascii="Calibri Light" w:hAnsi="Calibri Light" w:cs="Calibri Light"/>
                <w:sz w:val="22"/>
              </w:rPr>
              <w:t>Conformité</w:t>
            </w:r>
            <w:proofErr w:type="spellEnd"/>
            <w:r w:rsidRPr="000A7C5B">
              <w:rPr>
                <w:rFonts w:ascii="Calibri Light" w:hAnsi="Calibri Light" w:cs="Calibri Light"/>
                <w:sz w:val="22"/>
              </w:rPr>
              <w:t xml:space="preserve"> </w:t>
            </w:r>
            <w:proofErr w:type="spellStart"/>
            <w:r w:rsidRPr="000A7C5B">
              <w:rPr>
                <w:rFonts w:ascii="Calibri Light" w:hAnsi="Calibri Light" w:cs="Calibri Light"/>
                <w:sz w:val="22"/>
              </w:rPr>
              <w:t>Européene</w:t>
            </w:r>
            <w:proofErr w:type="spellEnd"/>
            <w:r w:rsidRPr="000A7C5B">
              <w:rPr>
                <w:rFonts w:ascii="Calibri Light" w:hAnsi="Calibri Light" w:cs="Calibri Light"/>
                <w:sz w:val="22"/>
              </w:rPr>
              <w:t>“, liet. „Europos patvirtinimas“) ženklinimą, patvirtinantį, kad įtaisas atitinka taikomus esminius Europos direktyvų reikalavimus dėl sveikatos saugos, naudojimo saugos ir aplinkos apsaugos.</w:t>
            </w:r>
          </w:p>
        </w:tc>
        <w:tc>
          <w:tcPr>
            <w:tcW w:w="1869" w:type="pct"/>
          </w:tcPr>
          <w:p w14:paraId="5F4F4564" w14:textId="77777777" w:rsidR="001C5AEB" w:rsidRPr="000A7C5B" w:rsidRDefault="001C5AEB" w:rsidP="000F4AA2">
            <w:pPr>
              <w:spacing w:after="0" w:line="240" w:lineRule="auto"/>
              <w:jc w:val="both"/>
              <w:rPr>
                <w:rFonts w:ascii="Calibri Light" w:hAnsi="Calibri Light" w:cs="Calibri Light"/>
                <w:sz w:val="22"/>
              </w:rPr>
            </w:pPr>
          </w:p>
        </w:tc>
      </w:tr>
      <w:tr w:rsidR="00C21E17" w:rsidRPr="000A7C5B" w:rsidDel="002369EC" w14:paraId="0BADB2A9" w14:textId="77777777" w:rsidTr="00C21E17">
        <w:trPr>
          <w:trHeight w:val="20"/>
        </w:trPr>
        <w:tc>
          <w:tcPr>
            <w:tcW w:w="189" w:type="pct"/>
            <w:vAlign w:val="center"/>
          </w:tcPr>
          <w:p w14:paraId="466E58DD" w14:textId="6D50A1DE" w:rsidR="00C21E17" w:rsidRPr="000A7C5B" w:rsidRDefault="00C21E17" w:rsidP="00C21E17">
            <w:pPr>
              <w:spacing w:after="0" w:line="240" w:lineRule="auto"/>
              <w:jc w:val="center"/>
              <w:rPr>
                <w:rFonts w:ascii="Calibri Light" w:hAnsi="Calibri Light" w:cs="Calibri Light"/>
                <w:sz w:val="22"/>
              </w:rPr>
            </w:pPr>
            <w:r>
              <w:rPr>
                <w:rFonts w:ascii="Calibri Light" w:hAnsi="Calibri Light" w:cs="Calibri Light"/>
                <w:sz w:val="22"/>
              </w:rPr>
              <w:t>26.</w:t>
            </w:r>
          </w:p>
        </w:tc>
        <w:tc>
          <w:tcPr>
            <w:tcW w:w="1072" w:type="pct"/>
          </w:tcPr>
          <w:p w14:paraId="1253E0C4" w14:textId="1CFA6429" w:rsidR="00C21E17" w:rsidRPr="00DA7F95" w:rsidRDefault="00C21E17" w:rsidP="00C21E17">
            <w:pPr>
              <w:spacing w:after="0" w:line="240" w:lineRule="auto"/>
              <w:rPr>
                <w:rFonts w:ascii="Calibri Light" w:hAnsi="Calibri Light" w:cs="Calibri Light"/>
                <w:sz w:val="22"/>
              </w:rPr>
            </w:pPr>
            <w:r w:rsidRPr="00DA7F95">
              <w:rPr>
                <w:rFonts w:ascii="Calibri Light" w:hAnsi="Calibri Light" w:cs="Calibri Light"/>
                <w:sz w:val="22"/>
              </w:rPr>
              <w:t xml:space="preserve">Aplinkos apsaugos principų taikymas </w:t>
            </w:r>
            <w:r w:rsidRPr="00DA7F95">
              <w:rPr>
                <w:rFonts w:ascii="Calibri Light" w:hAnsi="Calibri Light" w:cs="Calibri Light"/>
                <w:i/>
                <w:iCs/>
                <w:sz w:val="22"/>
              </w:rPr>
              <w:t>(su pasiūlymu tiekėjas turi pateikti gamintojo raštišką</w:t>
            </w:r>
            <w:r w:rsidR="00DA7F95" w:rsidRPr="00DA7F95">
              <w:rPr>
                <w:rFonts w:ascii="Calibri Light" w:hAnsi="Calibri Light" w:cs="Calibri Light"/>
                <w:i/>
                <w:iCs/>
                <w:sz w:val="22"/>
              </w:rPr>
              <w:t xml:space="preserve"> patvirtinimą)</w:t>
            </w:r>
          </w:p>
        </w:tc>
        <w:tc>
          <w:tcPr>
            <w:tcW w:w="1869" w:type="pct"/>
          </w:tcPr>
          <w:p w14:paraId="0EE282B2"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Gamintojas taiko bent vieną iš žemiau numatytų aplinkosauginių principų viename, keliuose ar visuose</w:t>
            </w:r>
          </w:p>
          <w:p w14:paraId="22BCA1B6"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produkto gyvavimo ciklo etapuose:</w:t>
            </w:r>
          </w:p>
          <w:p w14:paraId="39947BB0"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26.1. prekei pagaminti ir (ar) tiekti, paslaugai teikti ar</w:t>
            </w:r>
          </w:p>
          <w:p w14:paraId="1059EE1A"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darbams atlikti sunaudojama mažiau gamtos išteklių ir</w:t>
            </w:r>
          </w:p>
          <w:p w14:paraId="651002C8"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(ar) sudėtyje yra pakartotinai panaudotų ir (ar) perdirbtų</w:t>
            </w:r>
          </w:p>
          <w:p w14:paraId="32479A5C"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medžiagų;</w:t>
            </w:r>
          </w:p>
          <w:p w14:paraId="7FF97DE1"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26.2. prekei pagaminti, tiekti ir (ar) naudoti, paslaugai</w:t>
            </w:r>
          </w:p>
          <w:p w14:paraId="215F255D"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teikti ar darbams atlikti sunaudojama mažiau elektros</w:t>
            </w:r>
          </w:p>
          <w:p w14:paraId="5A2927BE"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lastRenderedPageBreak/>
              <w:t>energijos ir (ar) naudojami atsinaujinantys, ekologiški</w:t>
            </w:r>
          </w:p>
          <w:p w14:paraId="77E67E62"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energijos ištekliai;</w:t>
            </w:r>
          </w:p>
          <w:p w14:paraId="608B780D"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26.3. prekei pagaminti, paslaugai teikti ar darbams</w:t>
            </w:r>
          </w:p>
          <w:p w14:paraId="61896DB4"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atlikti naudojama mažiau ar visai nenaudojama</w:t>
            </w:r>
          </w:p>
          <w:p w14:paraId="70426A34"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pavojingųjų cheminių medžiagų, neteršiama aplinka ir</w:t>
            </w:r>
          </w:p>
          <w:p w14:paraId="3EF14899"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nekeliamas pavojus sveikatai;</w:t>
            </w:r>
          </w:p>
          <w:p w14:paraId="497AEB3A"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26.4. prekė yra tvirta, ilgaamžė, funkcionali, ji ar jos</w:t>
            </w:r>
          </w:p>
          <w:p w14:paraId="0B9EDB27" w14:textId="77777777"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sudedamosios dalys tinkamos naudoti daug kartų ir (ar) lengvai pataisomos ir (ar) pakeičiamos;</w:t>
            </w:r>
          </w:p>
          <w:p w14:paraId="36E287CF" w14:textId="684A1ACB" w:rsidR="00C21E17" w:rsidRPr="00DA7F95" w:rsidRDefault="00C21E17" w:rsidP="00C21E17">
            <w:pPr>
              <w:spacing w:after="0" w:line="240" w:lineRule="auto"/>
              <w:jc w:val="both"/>
              <w:rPr>
                <w:rFonts w:ascii="Calibri Light" w:hAnsi="Calibri Light" w:cs="Calibri Light"/>
                <w:sz w:val="22"/>
              </w:rPr>
            </w:pPr>
            <w:r w:rsidRPr="00DA7F95">
              <w:rPr>
                <w:rFonts w:ascii="Calibri Light" w:hAnsi="Calibri Light" w:cs="Calibri Light"/>
                <w:sz w:val="22"/>
              </w:rPr>
              <w:t>26.5. prekė, virtusi atliekomis, yra tinkama paruošti pakartotiniam naudojimui ar perdirbimui.</w:t>
            </w:r>
          </w:p>
        </w:tc>
        <w:tc>
          <w:tcPr>
            <w:tcW w:w="1869" w:type="pct"/>
          </w:tcPr>
          <w:p w14:paraId="2B80EA6A" w14:textId="77777777" w:rsidR="00C21E17" w:rsidRPr="000A7C5B" w:rsidRDefault="00C21E17" w:rsidP="00C21E17">
            <w:pPr>
              <w:spacing w:after="0" w:line="240" w:lineRule="auto"/>
              <w:jc w:val="both"/>
              <w:rPr>
                <w:rFonts w:ascii="Calibri Light" w:hAnsi="Calibri Light" w:cs="Calibri Light"/>
                <w:sz w:val="22"/>
              </w:rPr>
            </w:pPr>
          </w:p>
        </w:tc>
      </w:tr>
      <w:tr w:rsidR="001C5AEB" w:rsidRPr="00CE7DEA" w14:paraId="0D2C6D17" w14:textId="7F25ED4F" w:rsidTr="00C21E17">
        <w:trPr>
          <w:trHeight w:val="20"/>
        </w:trPr>
        <w:tc>
          <w:tcPr>
            <w:tcW w:w="189" w:type="pct"/>
            <w:vAlign w:val="center"/>
          </w:tcPr>
          <w:p w14:paraId="70A54E74" w14:textId="2FB5D246" w:rsidR="001C5AEB" w:rsidRPr="000A7C5B" w:rsidRDefault="001C5AEB" w:rsidP="00C21E17">
            <w:pPr>
              <w:spacing w:after="0" w:line="240" w:lineRule="auto"/>
              <w:jc w:val="center"/>
              <w:rPr>
                <w:rFonts w:ascii="Calibri Light" w:hAnsi="Calibri Light" w:cs="Calibri Light"/>
                <w:sz w:val="22"/>
              </w:rPr>
            </w:pPr>
            <w:r>
              <w:rPr>
                <w:rFonts w:ascii="Calibri Light" w:hAnsi="Calibri Light" w:cs="Calibri Light"/>
                <w:sz w:val="22"/>
              </w:rPr>
              <w:t>2</w:t>
            </w:r>
            <w:r w:rsidR="00C21E17">
              <w:rPr>
                <w:rFonts w:ascii="Calibri Light" w:hAnsi="Calibri Light" w:cs="Calibri Light"/>
                <w:sz w:val="22"/>
              </w:rPr>
              <w:t>7</w:t>
            </w:r>
            <w:r>
              <w:rPr>
                <w:rFonts w:ascii="Calibri Light" w:hAnsi="Calibri Light" w:cs="Calibri Light"/>
                <w:sz w:val="22"/>
              </w:rPr>
              <w:t>.</w:t>
            </w:r>
          </w:p>
        </w:tc>
        <w:tc>
          <w:tcPr>
            <w:tcW w:w="1072" w:type="pct"/>
          </w:tcPr>
          <w:p w14:paraId="10BFB6FF" w14:textId="77777777" w:rsidR="001C5AEB" w:rsidRPr="00CE7DEA" w:rsidRDefault="001C5AEB" w:rsidP="000F4AA2">
            <w:pPr>
              <w:spacing w:after="0" w:line="240" w:lineRule="auto"/>
              <w:jc w:val="both"/>
              <w:rPr>
                <w:rFonts w:ascii="Calibri Light" w:hAnsi="Calibri Light" w:cs="Calibri Light"/>
                <w:sz w:val="22"/>
              </w:rPr>
            </w:pPr>
            <w:r w:rsidRPr="00CE7DEA">
              <w:rPr>
                <w:rFonts w:ascii="Calibri Light" w:hAnsi="Calibri Light" w:cs="Calibri Light"/>
                <w:sz w:val="22"/>
              </w:rPr>
              <w:t>Reikalavimai elektros šoko įtaisų gamintojo kokybės vadybos sistemai</w:t>
            </w:r>
          </w:p>
          <w:p w14:paraId="25DC1C0C" w14:textId="77777777" w:rsidR="001C5AEB" w:rsidRPr="00CE7DEA" w:rsidRDefault="001C5AEB" w:rsidP="000F4AA2">
            <w:pPr>
              <w:spacing w:after="0" w:line="240" w:lineRule="auto"/>
              <w:jc w:val="both"/>
              <w:rPr>
                <w:rFonts w:ascii="Calibri Light" w:hAnsi="Calibri Light" w:cs="Calibri Light"/>
                <w:sz w:val="22"/>
              </w:rPr>
            </w:pPr>
            <w:r w:rsidRPr="00CE7DEA">
              <w:rPr>
                <w:rFonts w:ascii="Calibri Light" w:hAnsi="Calibri Light" w:cs="Calibri Light"/>
                <w:sz w:val="22"/>
              </w:rPr>
              <w:t>(Su pasiūlymu tiekėjas turi pateikti patvirtinančius nepriklausomų akredituotų sertifikavimo įstaigų išduotus LST EN ISO 9001:2015 sertifikatus arba tinkamai patvirtintas šių dokumentų kopijas (gali būti pateiktos dokumentų elektroninės kopijos</w:t>
            </w:r>
          </w:p>
        </w:tc>
        <w:tc>
          <w:tcPr>
            <w:tcW w:w="1869" w:type="pct"/>
          </w:tcPr>
          <w:p w14:paraId="082CAFCF" w14:textId="77777777" w:rsidR="001C5AEB" w:rsidRDefault="001C5AEB" w:rsidP="000F4AA2">
            <w:pPr>
              <w:spacing w:after="0" w:line="240" w:lineRule="auto"/>
              <w:jc w:val="both"/>
              <w:rPr>
                <w:rFonts w:ascii="Calibri Light" w:hAnsi="Calibri Light" w:cs="Calibri Light"/>
                <w:sz w:val="22"/>
              </w:rPr>
            </w:pPr>
            <w:r w:rsidRPr="00CE7DEA">
              <w:rPr>
                <w:rFonts w:ascii="Calibri Light" w:hAnsi="Calibri Light" w:cs="Calibri Light"/>
                <w:sz w:val="22"/>
              </w:rPr>
              <w:t xml:space="preserve">Elektros šoko įtaisų gamintojas turi turėti įdiegtą ir galiojančią LST EN ISO 9001:2015 standarto kokybės vadybos sistemą su ginklų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35615B90" w14:textId="77777777" w:rsidR="001C5AEB" w:rsidRPr="00CE7DEA" w:rsidRDefault="001C5AEB" w:rsidP="000F4AA2">
            <w:pPr>
              <w:spacing w:after="0" w:line="240" w:lineRule="auto"/>
              <w:jc w:val="both"/>
              <w:rPr>
                <w:rFonts w:ascii="Calibri Light" w:hAnsi="Calibri Light" w:cs="Calibri Light"/>
                <w:sz w:val="22"/>
              </w:rPr>
            </w:pPr>
          </w:p>
          <w:p w14:paraId="7302621A" w14:textId="77777777" w:rsidR="001C5AEB" w:rsidRDefault="001C5AEB" w:rsidP="000F4AA2">
            <w:pPr>
              <w:spacing w:after="0" w:line="240" w:lineRule="auto"/>
              <w:jc w:val="both"/>
              <w:rPr>
                <w:rFonts w:ascii="Calibri Light" w:hAnsi="Calibri Light" w:cs="Calibri Light"/>
                <w:sz w:val="22"/>
              </w:rPr>
            </w:pPr>
            <w:r w:rsidRPr="00CE7DEA">
              <w:rPr>
                <w:rFonts w:ascii="Calibri Light" w:hAnsi="Calibri Light" w:cs="Calibri Light"/>
                <w:sz w:val="22"/>
              </w:rPr>
              <w:t>Gali būti pateikti lygiaverčiai sertifikatai (su elektros šoko įtaisų gamyba susijusioje srityje).</w:t>
            </w:r>
          </w:p>
          <w:p w14:paraId="3D7A6187" w14:textId="77777777" w:rsidR="001C5AEB" w:rsidRPr="00CE7DEA" w:rsidRDefault="001C5AEB" w:rsidP="000F4AA2">
            <w:pPr>
              <w:spacing w:after="0" w:line="240" w:lineRule="auto"/>
              <w:jc w:val="both"/>
              <w:rPr>
                <w:rFonts w:ascii="Calibri Light" w:hAnsi="Calibri Light" w:cs="Calibri Light"/>
                <w:sz w:val="22"/>
              </w:rPr>
            </w:pPr>
          </w:p>
          <w:p w14:paraId="1AFC490B" w14:textId="77777777" w:rsidR="001C5AEB" w:rsidRPr="00CE7DEA" w:rsidRDefault="001C5AEB" w:rsidP="000F4AA2">
            <w:pPr>
              <w:spacing w:after="0" w:line="240" w:lineRule="auto"/>
              <w:jc w:val="both"/>
              <w:rPr>
                <w:rFonts w:ascii="Calibri Light" w:hAnsi="Calibri Light" w:cs="Calibri Light"/>
                <w:sz w:val="22"/>
              </w:rPr>
            </w:pPr>
            <w:r w:rsidRPr="00CE7DEA">
              <w:rPr>
                <w:rFonts w:ascii="Calibri Light" w:hAnsi="Calibri Light" w:cs="Calibri Light"/>
                <w:sz w:val="22"/>
              </w:rPr>
              <w:t>Lygiaverčiai sertifikatai – tai kitose valstybėse išduoti ISO 9001:2015 sertifikatai su elektros šoko įtaisų gamyba susijusioje srityje.</w:t>
            </w:r>
          </w:p>
          <w:p w14:paraId="5B8AEC08" w14:textId="77777777" w:rsidR="001C5AEB" w:rsidRPr="00CE7DEA" w:rsidRDefault="001C5AEB" w:rsidP="000F4AA2">
            <w:pPr>
              <w:spacing w:after="0" w:line="240" w:lineRule="auto"/>
              <w:jc w:val="both"/>
              <w:rPr>
                <w:rFonts w:ascii="Calibri Light" w:hAnsi="Calibri Light" w:cs="Calibri Light"/>
                <w:sz w:val="22"/>
              </w:rPr>
            </w:pPr>
          </w:p>
          <w:p w14:paraId="7B8DE238" w14:textId="77777777" w:rsidR="001C5AEB" w:rsidRPr="00CE7DEA" w:rsidRDefault="001C5AEB" w:rsidP="000F4AA2">
            <w:pPr>
              <w:spacing w:after="0" w:line="240" w:lineRule="auto"/>
              <w:jc w:val="both"/>
              <w:rPr>
                <w:rFonts w:ascii="Calibri Light" w:hAnsi="Calibri Light" w:cs="Calibri Light"/>
                <w:sz w:val="22"/>
              </w:rPr>
            </w:pPr>
            <w:r w:rsidRPr="005F7BEB">
              <w:rPr>
                <w:rFonts w:ascii="Calibri Light" w:hAnsi="Calibri Light" w:cs="Calibri Light"/>
                <w:sz w:val="22"/>
              </w:rPr>
              <w:t xml:space="preserve">Perkančioji organizacija priima kitus ūkio subjekto lygiaverčių kokybės vadybos užtikrinimo priemonių įrodymus. Lygiavertiškumo įrodymo pareiga tenka tiekėjui, todėl šiuos lygiavertiškumo įrodymus tiekėjas privalo pateikti kartu su pasiūlymu, pridėdamas sertifikato ir lygiaverčių kokybės vadybos užtikrinimo priemonių atitikties lentelę. Kartu su lentele papildomai pateikiami kokybės vadybos sistemos vadovas, įdiegtos / taikomos kokybės vadybos sistemos procesų aprašymai, procedūrų </w:t>
            </w:r>
            <w:r w:rsidRPr="005F7BEB">
              <w:rPr>
                <w:rFonts w:ascii="Calibri Light" w:hAnsi="Calibri Light" w:cs="Calibri Light"/>
                <w:sz w:val="22"/>
              </w:rPr>
              <w:lastRenderedPageBreak/>
              <w:t>aprašymai ar kiti lygiaverčiai dokumentai. Tokiu atveju dokumentų vertimas turi būti pateiktas į lietuvių kalbą.</w:t>
            </w:r>
          </w:p>
        </w:tc>
        <w:tc>
          <w:tcPr>
            <w:tcW w:w="1869" w:type="pct"/>
          </w:tcPr>
          <w:p w14:paraId="6D0DE3B0" w14:textId="77777777" w:rsidR="001C5AEB" w:rsidRPr="00CE7DEA" w:rsidRDefault="001C5AEB" w:rsidP="000F4AA2">
            <w:pPr>
              <w:spacing w:after="0" w:line="240" w:lineRule="auto"/>
              <w:jc w:val="both"/>
              <w:rPr>
                <w:rFonts w:ascii="Calibri Light" w:hAnsi="Calibri Light" w:cs="Calibri Light"/>
                <w:sz w:val="22"/>
              </w:rPr>
            </w:pPr>
          </w:p>
        </w:tc>
      </w:tr>
    </w:tbl>
    <w:p w14:paraId="6A8755B3" w14:textId="66F18823" w:rsidR="001C5AEB" w:rsidRPr="001C5AEB" w:rsidRDefault="001C5AEB" w:rsidP="001C5AEB">
      <w:pPr>
        <w:shd w:val="clear" w:color="auto" w:fill="FFFFFF"/>
        <w:jc w:val="both"/>
        <w:rPr>
          <w:rFonts w:ascii="Calibri Light" w:eastAsia="Calibri" w:hAnsi="Calibri Light" w:cs="Calibri Light"/>
          <w:i/>
        </w:rPr>
      </w:pPr>
      <w:r w:rsidRPr="00186813">
        <w:rPr>
          <w:rFonts w:ascii="Calibri Light" w:eastAsia="Calibri" w:hAnsi="Calibri Light" w:cs="Calibri Light"/>
          <w:i/>
        </w:rPr>
        <w:t xml:space="preserve">* </w:t>
      </w:r>
      <w:r w:rsidRPr="00C419F5">
        <w:rPr>
          <w:rFonts w:ascii="Calibri Light" w:eastAsia="Calibri" w:hAnsi="Calibri Light" w:cs="Calibri Light"/>
          <w:i/>
        </w:rPr>
        <w:t>Tiekėjas turi nurodyti tikslius gamintojo ir modelio pavadinimus bei visas reikalaujamas tikslias techninių rodiklių reikšmes. Kartu pateikiamas gamintojo produkto informacijos lapas ir, jeigu jame nėra visų reikalaujamų duomenų, kiti gamintojo patvirtinti dokumentai arba tikslios nuorodos į oficialioje gamintojo interneto svetainėje skelbiamą informaciją. Prie kiekvieno rodiklio turi būti nurodytas dokumento pavadinimas ir puslapis arba tiksli interneto nuoroda, kuriais grindžiama atitiktis.</w:t>
      </w:r>
    </w:p>
    <w:p w14:paraId="5CC28657" w14:textId="77777777" w:rsidR="004F4EBE" w:rsidRDefault="004F4EBE" w:rsidP="00A3527A">
      <w:pPr>
        <w:widowControl w:val="0"/>
        <w:spacing w:after="0" w:line="240" w:lineRule="auto"/>
        <w:jc w:val="both"/>
        <w:rPr>
          <w:rFonts w:ascii="Calibri Light" w:hAnsi="Calibri Light" w:cs="Calibri Light"/>
          <w:b/>
          <w:sz w:val="16"/>
          <w:szCs w:val="16"/>
        </w:rPr>
      </w:pPr>
    </w:p>
    <w:p w14:paraId="20BFDB80" w14:textId="05F20859" w:rsidR="00511A6F" w:rsidRPr="00206F94" w:rsidRDefault="00A3527A" w:rsidP="00206F94">
      <w:pPr>
        <w:tabs>
          <w:tab w:val="left" w:pos="1260"/>
          <w:tab w:val="left" w:pos="1530"/>
        </w:tabs>
        <w:spacing w:after="0" w:line="240" w:lineRule="auto"/>
        <w:jc w:val="both"/>
        <w:rPr>
          <w:rFonts w:ascii="Calibri Light" w:eastAsia="Calibri" w:hAnsi="Calibri Light" w:cs="Calibri Light"/>
          <w:b/>
          <w:sz w:val="16"/>
          <w:szCs w:val="16"/>
        </w:rPr>
      </w:pPr>
      <w:r w:rsidRPr="00206F94">
        <w:rPr>
          <w:rFonts w:ascii="Calibri Light" w:hAnsi="Calibri Light" w:cs="Calibri Light"/>
          <w:b/>
          <w:sz w:val="16"/>
          <w:szCs w:val="16"/>
        </w:rPr>
        <w:t>7 lentelė. Tiekėjo finansinis pasiūlymas</w:t>
      </w:r>
    </w:p>
    <w:tbl>
      <w:tblPr>
        <w:tblStyle w:val="TableGrid"/>
        <w:tblW w:w="14596" w:type="dxa"/>
        <w:tblLook w:val="04A0" w:firstRow="1" w:lastRow="0" w:firstColumn="1" w:lastColumn="0" w:noHBand="0" w:noVBand="1"/>
      </w:tblPr>
      <w:tblGrid>
        <w:gridCol w:w="846"/>
        <w:gridCol w:w="4961"/>
        <w:gridCol w:w="1985"/>
        <w:gridCol w:w="2126"/>
        <w:gridCol w:w="2410"/>
        <w:gridCol w:w="2268"/>
      </w:tblGrid>
      <w:tr w:rsidR="00EE6BFE" w:rsidRPr="00A3527A" w14:paraId="3A70D996" w14:textId="77777777" w:rsidTr="00FB4CCB">
        <w:tc>
          <w:tcPr>
            <w:tcW w:w="846" w:type="dxa"/>
            <w:shd w:val="clear" w:color="auto" w:fill="F2F2F2" w:themeFill="background1" w:themeFillShade="F2"/>
            <w:vAlign w:val="center"/>
          </w:tcPr>
          <w:p w14:paraId="369D3F33" w14:textId="77777777" w:rsidR="00EE6BFE" w:rsidRPr="00FB4CCB" w:rsidRDefault="00EE6BFE" w:rsidP="00FB4CCB">
            <w:pPr>
              <w:widowControl w:val="0"/>
              <w:spacing w:after="0" w:line="240" w:lineRule="auto"/>
              <w:jc w:val="center"/>
              <w:rPr>
                <w:rFonts w:ascii="Calibri Light" w:hAnsi="Calibri Light" w:cs="Calibri Light"/>
                <w:b/>
                <w:sz w:val="22"/>
              </w:rPr>
            </w:pPr>
            <w:r w:rsidRPr="00FB4CCB">
              <w:rPr>
                <w:rFonts w:ascii="Calibri Light" w:hAnsi="Calibri Light" w:cs="Calibri Light"/>
                <w:b/>
                <w:sz w:val="22"/>
              </w:rPr>
              <w:t>Eil. Nr.</w:t>
            </w:r>
          </w:p>
        </w:tc>
        <w:tc>
          <w:tcPr>
            <w:tcW w:w="4961" w:type="dxa"/>
            <w:shd w:val="clear" w:color="auto" w:fill="F2F2F2" w:themeFill="background1" w:themeFillShade="F2"/>
            <w:vAlign w:val="center"/>
          </w:tcPr>
          <w:p w14:paraId="498E5860" w14:textId="41AB055E" w:rsidR="00EE6BFE" w:rsidRPr="00FB4CCB" w:rsidRDefault="00CF7BA7" w:rsidP="00FB4CCB">
            <w:pPr>
              <w:widowControl w:val="0"/>
              <w:spacing w:after="0" w:line="240" w:lineRule="auto"/>
              <w:jc w:val="center"/>
              <w:rPr>
                <w:rFonts w:ascii="Calibri Light" w:hAnsi="Calibri Light" w:cs="Calibri Light"/>
                <w:b/>
                <w:sz w:val="22"/>
              </w:rPr>
            </w:pPr>
            <w:r>
              <w:rPr>
                <w:rFonts w:ascii="Calibri Light" w:eastAsia="Times New Roman" w:hAnsi="Calibri Light" w:cs="Calibri Light"/>
                <w:b/>
                <w:color w:val="000000"/>
                <w:sz w:val="22"/>
                <w:lang w:eastAsia="lt-LT"/>
              </w:rPr>
              <w:t>P</w:t>
            </w:r>
            <w:r w:rsidR="00EE6BFE" w:rsidRPr="00FB4CCB">
              <w:rPr>
                <w:rFonts w:ascii="Calibri Light" w:eastAsia="Times New Roman" w:hAnsi="Calibri Light" w:cs="Calibri Light"/>
                <w:b/>
                <w:color w:val="000000"/>
                <w:sz w:val="22"/>
                <w:lang w:eastAsia="lt-LT"/>
              </w:rPr>
              <w:t>avadinimas</w:t>
            </w:r>
          </w:p>
        </w:tc>
        <w:tc>
          <w:tcPr>
            <w:tcW w:w="1985" w:type="dxa"/>
            <w:shd w:val="clear" w:color="auto" w:fill="F2F2F2" w:themeFill="background1" w:themeFillShade="F2"/>
            <w:vAlign w:val="center"/>
          </w:tcPr>
          <w:p w14:paraId="74E13456" w14:textId="77777777" w:rsidR="00EE6BFE" w:rsidRPr="00FB4CCB" w:rsidRDefault="00EE6BFE" w:rsidP="00FB4CCB">
            <w:pPr>
              <w:widowControl w:val="0"/>
              <w:spacing w:after="0" w:line="240" w:lineRule="auto"/>
              <w:jc w:val="center"/>
              <w:rPr>
                <w:rFonts w:ascii="Calibri Light" w:hAnsi="Calibri Light" w:cs="Calibri Light"/>
                <w:b/>
                <w:sz w:val="22"/>
              </w:rPr>
            </w:pPr>
            <w:r w:rsidRPr="00FB4CCB">
              <w:rPr>
                <w:rFonts w:ascii="Calibri Light" w:eastAsia="Times New Roman" w:hAnsi="Calibri Light" w:cs="Calibri Light"/>
                <w:b/>
                <w:color w:val="000000"/>
                <w:sz w:val="22"/>
                <w:lang w:eastAsia="lt-LT"/>
              </w:rPr>
              <w:t>Mato vnt.</w:t>
            </w:r>
          </w:p>
        </w:tc>
        <w:tc>
          <w:tcPr>
            <w:tcW w:w="2126" w:type="dxa"/>
            <w:shd w:val="clear" w:color="auto" w:fill="F2F2F2" w:themeFill="background1" w:themeFillShade="F2"/>
            <w:vAlign w:val="center"/>
          </w:tcPr>
          <w:p w14:paraId="7EA1C2CC" w14:textId="1A077FE0" w:rsidR="00EE6BFE" w:rsidRPr="00FB4CCB" w:rsidRDefault="00EE6BFE" w:rsidP="00FB4CCB">
            <w:pPr>
              <w:widowControl w:val="0"/>
              <w:spacing w:after="0" w:line="240" w:lineRule="auto"/>
              <w:jc w:val="center"/>
              <w:rPr>
                <w:rFonts w:ascii="Calibri Light" w:hAnsi="Calibri Light" w:cs="Calibri Light"/>
                <w:b/>
                <w:sz w:val="22"/>
              </w:rPr>
            </w:pPr>
            <w:r w:rsidRPr="00FB4CCB">
              <w:rPr>
                <w:rFonts w:ascii="Calibri Light" w:eastAsia="Times New Roman" w:hAnsi="Calibri Light" w:cs="Calibri Light"/>
                <w:b/>
                <w:color w:val="000000"/>
                <w:sz w:val="22"/>
                <w:lang w:eastAsia="lt-LT"/>
              </w:rPr>
              <w:t>Kiekis vnt.</w:t>
            </w:r>
          </w:p>
        </w:tc>
        <w:tc>
          <w:tcPr>
            <w:tcW w:w="2410" w:type="dxa"/>
            <w:shd w:val="clear" w:color="auto" w:fill="F2F2F2" w:themeFill="background1" w:themeFillShade="F2"/>
            <w:vAlign w:val="center"/>
          </w:tcPr>
          <w:p w14:paraId="1EBAFA2E" w14:textId="3725A6B7" w:rsidR="00EE6BFE" w:rsidRPr="00FB4CCB" w:rsidRDefault="00CF7BA7" w:rsidP="00FB4CCB">
            <w:pPr>
              <w:widowControl w:val="0"/>
              <w:spacing w:after="0" w:line="240" w:lineRule="auto"/>
              <w:jc w:val="center"/>
              <w:rPr>
                <w:rFonts w:ascii="Calibri Light" w:hAnsi="Calibri Light" w:cs="Calibri Light"/>
                <w:b/>
                <w:sz w:val="22"/>
              </w:rPr>
            </w:pPr>
            <w:r>
              <w:rPr>
                <w:rFonts w:ascii="Calibri Light" w:hAnsi="Calibri Light" w:cs="Calibri Light"/>
                <w:b/>
                <w:sz w:val="22"/>
              </w:rPr>
              <w:t>Vieneto k</w:t>
            </w:r>
            <w:r w:rsidR="00EE6BFE" w:rsidRPr="00FB4CCB">
              <w:rPr>
                <w:rFonts w:ascii="Calibri Light" w:hAnsi="Calibri Light" w:cs="Calibri Light"/>
                <w:b/>
                <w:sz w:val="22"/>
              </w:rPr>
              <w:t>aina</w:t>
            </w:r>
          </w:p>
          <w:p w14:paraId="061C8A1C" w14:textId="15D903EB" w:rsidR="00EE6BFE" w:rsidRPr="00FB4CCB" w:rsidRDefault="00EE6BFE" w:rsidP="00FB4CCB">
            <w:pPr>
              <w:widowControl w:val="0"/>
              <w:spacing w:after="0" w:line="240" w:lineRule="auto"/>
              <w:jc w:val="center"/>
              <w:rPr>
                <w:rFonts w:ascii="Calibri Light" w:hAnsi="Calibri Light" w:cs="Calibri Light"/>
                <w:b/>
                <w:sz w:val="22"/>
              </w:rPr>
            </w:pPr>
            <w:r w:rsidRPr="00FB4CCB">
              <w:rPr>
                <w:rFonts w:ascii="Calibri Light" w:hAnsi="Calibri Light" w:cs="Calibri Light"/>
                <w:b/>
                <w:sz w:val="22"/>
              </w:rPr>
              <w:t>EUR be PVM</w:t>
            </w:r>
          </w:p>
        </w:tc>
        <w:tc>
          <w:tcPr>
            <w:tcW w:w="2268" w:type="dxa"/>
            <w:shd w:val="clear" w:color="auto" w:fill="F2F2F2" w:themeFill="background1" w:themeFillShade="F2"/>
            <w:vAlign w:val="center"/>
          </w:tcPr>
          <w:p w14:paraId="6A3E44EA" w14:textId="3C370726" w:rsidR="00EE6BFE" w:rsidRPr="00FB4CCB" w:rsidRDefault="00CF7BA7" w:rsidP="00FB4CCB">
            <w:pPr>
              <w:widowControl w:val="0"/>
              <w:spacing w:after="0" w:line="240" w:lineRule="auto"/>
              <w:jc w:val="center"/>
              <w:rPr>
                <w:rFonts w:ascii="Calibri Light" w:hAnsi="Calibri Light" w:cs="Calibri Light"/>
                <w:b/>
                <w:sz w:val="22"/>
              </w:rPr>
            </w:pPr>
            <w:r w:rsidRPr="00CF7BA7">
              <w:rPr>
                <w:rFonts w:ascii="Calibri Light" w:hAnsi="Calibri Light" w:cs="Calibri Light"/>
                <w:b/>
                <w:sz w:val="22"/>
              </w:rPr>
              <w:t xml:space="preserve">Bendra kaina, </w:t>
            </w:r>
            <w:r>
              <w:rPr>
                <w:rFonts w:ascii="Calibri Light" w:hAnsi="Calibri Light" w:cs="Calibri Light"/>
                <w:b/>
                <w:sz w:val="22"/>
              </w:rPr>
              <w:t>EUR</w:t>
            </w:r>
            <w:r w:rsidRPr="00CF7BA7">
              <w:rPr>
                <w:rFonts w:ascii="Calibri Light" w:hAnsi="Calibri Light" w:cs="Calibri Light"/>
                <w:b/>
                <w:sz w:val="22"/>
              </w:rPr>
              <w:t xml:space="preserve"> be PVM</w:t>
            </w:r>
          </w:p>
        </w:tc>
      </w:tr>
      <w:tr w:rsidR="00EE6BFE" w:rsidRPr="00A3527A" w14:paraId="52F524BC" w14:textId="77777777" w:rsidTr="006924B8">
        <w:tc>
          <w:tcPr>
            <w:tcW w:w="846" w:type="dxa"/>
            <w:shd w:val="clear" w:color="auto" w:fill="F2F2F2" w:themeFill="background1" w:themeFillShade="F2"/>
          </w:tcPr>
          <w:p w14:paraId="165828BC"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A</w:t>
            </w:r>
          </w:p>
        </w:tc>
        <w:tc>
          <w:tcPr>
            <w:tcW w:w="4961" w:type="dxa"/>
            <w:shd w:val="clear" w:color="auto" w:fill="F2F2F2" w:themeFill="background1" w:themeFillShade="F2"/>
            <w:vAlign w:val="center"/>
          </w:tcPr>
          <w:p w14:paraId="4F1F7496" w14:textId="77777777" w:rsidR="00EE6BFE" w:rsidRPr="00A3527A" w:rsidRDefault="00EE6BFE" w:rsidP="00565B28">
            <w:pPr>
              <w:widowControl w:val="0"/>
              <w:spacing w:after="0" w:line="240" w:lineRule="auto"/>
              <w:jc w:val="center"/>
              <w:rPr>
                <w:rFonts w:ascii="Calibri Light" w:eastAsia="Times New Roman" w:hAnsi="Calibri Light" w:cs="Calibri Light"/>
                <w:b/>
                <w:color w:val="000000"/>
                <w:sz w:val="22"/>
                <w:lang w:eastAsia="lt-LT"/>
              </w:rPr>
            </w:pPr>
            <w:r w:rsidRPr="00A3527A">
              <w:rPr>
                <w:rFonts w:ascii="Calibri Light" w:eastAsia="Times New Roman" w:hAnsi="Calibri Light" w:cs="Calibri Light"/>
                <w:b/>
                <w:color w:val="000000"/>
                <w:sz w:val="22"/>
                <w:lang w:eastAsia="lt-LT"/>
              </w:rPr>
              <w:t>B</w:t>
            </w:r>
          </w:p>
        </w:tc>
        <w:tc>
          <w:tcPr>
            <w:tcW w:w="1985" w:type="dxa"/>
            <w:shd w:val="clear" w:color="auto" w:fill="F2F2F2" w:themeFill="background1" w:themeFillShade="F2"/>
          </w:tcPr>
          <w:p w14:paraId="04C8727E"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C</w:t>
            </w:r>
          </w:p>
        </w:tc>
        <w:tc>
          <w:tcPr>
            <w:tcW w:w="2126" w:type="dxa"/>
            <w:shd w:val="clear" w:color="auto" w:fill="F2F2F2" w:themeFill="background1" w:themeFillShade="F2"/>
          </w:tcPr>
          <w:p w14:paraId="18DCF0A4"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D</w:t>
            </w:r>
          </w:p>
        </w:tc>
        <w:tc>
          <w:tcPr>
            <w:tcW w:w="2410" w:type="dxa"/>
            <w:shd w:val="clear" w:color="auto" w:fill="F2F2F2" w:themeFill="background1" w:themeFillShade="F2"/>
          </w:tcPr>
          <w:p w14:paraId="6F088523" w14:textId="77777777"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E</w:t>
            </w:r>
          </w:p>
        </w:tc>
        <w:tc>
          <w:tcPr>
            <w:tcW w:w="2268" w:type="dxa"/>
            <w:shd w:val="clear" w:color="auto" w:fill="F2F2F2" w:themeFill="background1" w:themeFillShade="F2"/>
          </w:tcPr>
          <w:p w14:paraId="34E88D72" w14:textId="1424519F" w:rsidR="00EE6BFE" w:rsidRPr="00A3527A" w:rsidRDefault="00EE6BFE" w:rsidP="00565B28">
            <w:pPr>
              <w:widowControl w:val="0"/>
              <w:spacing w:after="0" w:line="240" w:lineRule="auto"/>
              <w:jc w:val="center"/>
              <w:rPr>
                <w:rFonts w:ascii="Calibri Light" w:hAnsi="Calibri Light" w:cs="Calibri Light"/>
                <w:b/>
                <w:sz w:val="22"/>
              </w:rPr>
            </w:pPr>
            <w:r w:rsidRPr="00A3527A">
              <w:rPr>
                <w:rFonts w:ascii="Calibri Light" w:hAnsi="Calibri Light" w:cs="Calibri Light"/>
                <w:b/>
                <w:sz w:val="22"/>
              </w:rPr>
              <w:t>F</w:t>
            </w:r>
            <w:r>
              <w:rPr>
                <w:rFonts w:ascii="Calibri Light" w:hAnsi="Calibri Light" w:cs="Calibri Light"/>
                <w:b/>
                <w:sz w:val="22"/>
              </w:rPr>
              <w:t>=</w:t>
            </w:r>
            <w:r w:rsidR="00576F43">
              <w:rPr>
                <w:rFonts w:ascii="Calibri Light" w:hAnsi="Calibri Light" w:cs="Calibri Light"/>
                <w:b/>
                <w:sz w:val="22"/>
              </w:rPr>
              <w:t>(</w:t>
            </w:r>
            <w:r>
              <w:rPr>
                <w:rFonts w:ascii="Calibri Light" w:hAnsi="Calibri Light" w:cs="Calibri Light"/>
                <w:b/>
                <w:sz w:val="22"/>
              </w:rPr>
              <w:t xml:space="preserve">D </w:t>
            </w:r>
            <w:r w:rsidR="00576F43">
              <w:rPr>
                <w:rFonts w:ascii="Calibri Light" w:hAnsi="Calibri Light" w:cs="Calibri Light"/>
                <w:b/>
                <w:sz w:val="22"/>
              </w:rPr>
              <w:t>x</w:t>
            </w:r>
            <w:r>
              <w:rPr>
                <w:rFonts w:ascii="Calibri Light" w:hAnsi="Calibri Light" w:cs="Calibri Light"/>
                <w:b/>
                <w:sz w:val="22"/>
              </w:rPr>
              <w:t xml:space="preserve"> E</w:t>
            </w:r>
            <w:r w:rsidR="00FB4CCB">
              <w:rPr>
                <w:rFonts w:ascii="Calibri Light" w:hAnsi="Calibri Light" w:cs="Calibri Light"/>
                <w:b/>
                <w:sz w:val="22"/>
              </w:rPr>
              <w:t>)</w:t>
            </w:r>
          </w:p>
        </w:tc>
      </w:tr>
      <w:tr w:rsidR="00EE6BFE" w:rsidRPr="00A3527A" w14:paraId="7B4382F8" w14:textId="77777777" w:rsidTr="00FB4CCB">
        <w:trPr>
          <w:trHeight w:val="363"/>
        </w:trPr>
        <w:tc>
          <w:tcPr>
            <w:tcW w:w="846" w:type="dxa"/>
          </w:tcPr>
          <w:p w14:paraId="218F2048" w14:textId="77777777" w:rsidR="00EE6BFE" w:rsidRPr="00840AEB" w:rsidRDefault="00EE6BFE" w:rsidP="009A145C">
            <w:pPr>
              <w:widowControl w:val="0"/>
              <w:spacing w:after="0" w:line="240" w:lineRule="auto"/>
              <w:jc w:val="center"/>
              <w:rPr>
                <w:rFonts w:ascii="Calibri Light" w:hAnsi="Calibri Light" w:cs="Calibri Light"/>
                <w:b/>
                <w:sz w:val="22"/>
              </w:rPr>
            </w:pPr>
            <w:r w:rsidRPr="00840AEB">
              <w:rPr>
                <w:rFonts w:ascii="Calibri Light" w:hAnsi="Calibri Light" w:cs="Calibri Light"/>
                <w:b/>
                <w:sz w:val="22"/>
              </w:rPr>
              <w:t>1.</w:t>
            </w:r>
          </w:p>
        </w:tc>
        <w:tc>
          <w:tcPr>
            <w:tcW w:w="4961" w:type="dxa"/>
          </w:tcPr>
          <w:p w14:paraId="0AD637C9" w14:textId="57C15B63" w:rsidR="00EE6BFE" w:rsidRPr="009A145C" w:rsidRDefault="00FB4CCB" w:rsidP="00840AEB">
            <w:pPr>
              <w:widowControl w:val="0"/>
              <w:spacing w:after="0" w:line="240" w:lineRule="auto"/>
              <w:rPr>
                <w:rFonts w:ascii="Calibri Light" w:hAnsi="Calibri Light" w:cs="Calibri Light"/>
                <w:i/>
                <w:iCs/>
                <w:sz w:val="22"/>
              </w:rPr>
            </w:pPr>
            <w:r w:rsidRPr="00FB4CCB">
              <w:rPr>
                <w:rFonts w:ascii="Calibri Light" w:hAnsi="Calibri Light" w:cs="Calibri Light"/>
                <w:b/>
                <w:bCs/>
                <w:sz w:val="22"/>
              </w:rPr>
              <w:t xml:space="preserve">  Elektros šoko įtaisas su komplektacija </w:t>
            </w:r>
          </w:p>
        </w:tc>
        <w:tc>
          <w:tcPr>
            <w:tcW w:w="1985" w:type="dxa"/>
          </w:tcPr>
          <w:p w14:paraId="5726D463" w14:textId="1BD3CB98" w:rsidR="00EE6BFE" w:rsidRPr="009A145C" w:rsidRDefault="00FB4CCB" w:rsidP="009A145C">
            <w:pPr>
              <w:widowControl w:val="0"/>
              <w:spacing w:after="0" w:line="240" w:lineRule="auto"/>
              <w:jc w:val="center"/>
              <w:rPr>
                <w:rFonts w:ascii="Calibri Light" w:eastAsia="Times New Roman" w:hAnsi="Calibri Light" w:cs="Calibri Light"/>
                <w:b/>
                <w:color w:val="000000"/>
                <w:sz w:val="22"/>
                <w:lang w:eastAsia="lt-LT"/>
              </w:rPr>
            </w:pPr>
            <w:r>
              <w:rPr>
                <w:rFonts w:ascii="Calibri Light" w:eastAsia="Times New Roman" w:hAnsi="Calibri Light" w:cs="Calibri Light"/>
                <w:b/>
                <w:color w:val="000000"/>
                <w:sz w:val="22"/>
                <w:lang w:eastAsia="lt-LT"/>
              </w:rPr>
              <w:t>vnt.</w:t>
            </w:r>
          </w:p>
        </w:tc>
        <w:tc>
          <w:tcPr>
            <w:tcW w:w="2126" w:type="dxa"/>
          </w:tcPr>
          <w:p w14:paraId="07AEC6EA" w14:textId="26260E39" w:rsidR="00EE6BFE" w:rsidRPr="00A3527A" w:rsidRDefault="00FB4CCB" w:rsidP="009A145C">
            <w:pPr>
              <w:widowControl w:val="0"/>
              <w:spacing w:after="0" w:line="240" w:lineRule="auto"/>
              <w:jc w:val="center"/>
              <w:rPr>
                <w:rFonts w:ascii="Calibri Light" w:eastAsia="Times New Roman" w:hAnsi="Calibri Light" w:cs="Calibri Light"/>
                <w:b/>
                <w:sz w:val="22"/>
                <w:lang w:eastAsia="lt-LT"/>
              </w:rPr>
            </w:pPr>
            <w:r>
              <w:rPr>
                <w:rFonts w:ascii="Calibri Light" w:eastAsia="Times New Roman" w:hAnsi="Calibri Light" w:cs="Calibri Light"/>
                <w:b/>
                <w:sz w:val="22"/>
                <w:lang w:eastAsia="lt-LT"/>
              </w:rPr>
              <w:t>20</w:t>
            </w:r>
          </w:p>
        </w:tc>
        <w:tc>
          <w:tcPr>
            <w:tcW w:w="2410" w:type="dxa"/>
          </w:tcPr>
          <w:p w14:paraId="5711B687" w14:textId="77777777" w:rsidR="00EE6BFE" w:rsidRPr="00A3527A" w:rsidRDefault="00EE6BFE" w:rsidP="009A145C">
            <w:pPr>
              <w:widowControl w:val="0"/>
              <w:spacing w:after="0" w:line="240" w:lineRule="auto"/>
              <w:jc w:val="center"/>
              <w:rPr>
                <w:rFonts w:ascii="Calibri Light" w:hAnsi="Calibri Light" w:cs="Calibri Light"/>
                <w:b/>
                <w:sz w:val="22"/>
              </w:rPr>
            </w:pPr>
          </w:p>
        </w:tc>
        <w:tc>
          <w:tcPr>
            <w:tcW w:w="2268" w:type="dxa"/>
          </w:tcPr>
          <w:p w14:paraId="5D9449BC" w14:textId="77777777" w:rsidR="00EE6BFE" w:rsidRPr="00A3527A" w:rsidRDefault="00EE6BFE" w:rsidP="009A145C">
            <w:pPr>
              <w:widowControl w:val="0"/>
              <w:spacing w:after="0" w:line="240" w:lineRule="auto"/>
              <w:jc w:val="center"/>
              <w:rPr>
                <w:rFonts w:ascii="Calibri Light" w:hAnsi="Calibri Light" w:cs="Calibri Light"/>
                <w:b/>
                <w:sz w:val="22"/>
              </w:rPr>
            </w:pPr>
          </w:p>
        </w:tc>
      </w:tr>
      <w:tr w:rsidR="00FB4CCB" w:rsidRPr="00A3527A" w14:paraId="33EA5968" w14:textId="77777777" w:rsidTr="00392DAB">
        <w:tc>
          <w:tcPr>
            <w:tcW w:w="12328" w:type="dxa"/>
            <w:gridSpan w:val="5"/>
          </w:tcPr>
          <w:p w14:paraId="4D38AB93" w14:textId="6E4E57A3" w:rsidR="00FB4CCB" w:rsidRPr="00A3527A" w:rsidRDefault="00FB4CCB" w:rsidP="00FB4CCB">
            <w:pPr>
              <w:widowControl w:val="0"/>
              <w:spacing w:after="0" w:line="240" w:lineRule="auto"/>
              <w:jc w:val="right"/>
              <w:rPr>
                <w:rFonts w:ascii="Calibri Light" w:hAnsi="Calibri Light" w:cs="Calibri Light"/>
                <w:b/>
                <w:sz w:val="22"/>
              </w:rPr>
            </w:pPr>
            <w:r>
              <w:rPr>
                <w:rFonts w:ascii="Calibri Light" w:hAnsi="Calibri Light" w:cs="Calibri Light"/>
                <w:b/>
                <w:sz w:val="22"/>
              </w:rPr>
              <w:t>PVM</w:t>
            </w:r>
          </w:p>
        </w:tc>
        <w:tc>
          <w:tcPr>
            <w:tcW w:w="2268" w:type="dxa"/>
          </w:tcPr>
          <w:p w14:paraId="121B1466" w14:textId="77777777" w:rsidR="00FB4CCB" w:rsidRPr="00A3527A" w:rsidRDefault="00FB4CCB" w:rsidP="009A145C">
            <w:pPr>
              <w:widowControl w:val="0"/>
              <w:spacing w:after="0" w:line="240" w:lineRule="auto"/>
              <w:jc w:val="center"/>
              <w:rPr>
                <w:rFonts w:ascii="Calibri Light" w:hAnsi="Calibri Light" w:cs="Calibri Light"/>
                <w:b/>
                <w:sz w:val="22"/>
              </w:rPr>
            </w:pPr>
          </w:p>
        </w:tc>
      </w:tr>
      <w:tr w:rsidR="00FB4CCB" w:rsidRPr="00A3527A" w14:paraId="483582C9" w14:textId="77777777" w:rsidTr="00FB4CCB">
        <w:tc>
          <w:tcPr>
            <w:tcW w:w="12328" w:type="dxa"/>
            <w:gridSpan w:val="5"/>
            <w:shd w:val="clear" w:color="auto" w:fill="FDE9D9" w:themeFill="accent6" w:themeFillTint="33"/>
          </w:tcPr>
          <w:p w14:paraId="2A22A161" w14:textId="149A09E0" w:rsidR="00FB4CCB" w:rsidRDefault="00FB4CCB" w:rsidP="00FB4CCB">
            <w:pPr>
              <w:widowControl w:val="0"/>
              <w:spacing w:after="0" w:line="240" w:lineRule="auto"/>
              <w:jc w:val="right"/>
              <w:rPr>
                <w:rFonts w:ascii="Calibri Light" w:hAnsi="Calibri Light" w:cs="Calibri Light"/>
                <w:b/>
                <w:sz w:val="22"/>
              </w:rPr>
            </w:pPr>
            <w:r>
              <w:rPr>
                <w:rFonts w:ascii="Calibri Light" w:hAnsi="Calibri Light" w:cs="Calibri Light"/>
                <w:b/>
                <w:sz w:val="22"/>
              </w:rPr>
              <w:t>Kaina EUR su PVM</w:t>
            </w:r>
          </w:p>
        </w:tc>
        <w:tc>
          <w:tcPr>
            <w:tcW w:w="2268" w:type="dxa"/>
            <w:shd w:val="clear" w:color="auto" w:fill="FDE9D9" w:themeFill="accent6" w:themeFillTint="33"/>
          </w:tcPr>
          <w:p w14:paraId="0D95D5BE" w14:textId="77777777" w:rsidR="00FB4CCB" w:rsidRPr="00A3527A" w:rsidRDefault="00FB4CCB" w:rsidP="009A145C">
            <w:pPr>
              <w:widowControl w:val="0"/>
              <w:spacing w:after="0" w:line="240" w:lineRule="auto"/>
              <w:jc w:val="center"/>
              <w:rPr>
                <w:rFonts w:ascii="Calibri Light" w:hAnsi="Calibri Light" w:cs="Calibri Light"/>
                <w:b/>
                <w:sz w:val="22"/>
              </w:rPr>
            </w:pPr>
          </w:p>
        </w:tc>
      </w:tr>
    </w:tbl>
    <w:p w14:paraId="7817C9F4" w14:textId="747996BC" w:rsidR="00FC5849" w:rsidRDefault="00FC5849" w:rsidP="00911ED1">
      <w:pPr>
        <w:tabs>
          <w:tab w:val="left" w:pos="567"/>
        </w:tabs>
        <w:jc w:val="both"/>
        <w:rPr>
          <w:rFonts w:ascii="Calibri Light" w:hAnsi="Calibri Light" w:cs="Calibri Light"/>
          <w:sz w:val="20"/>
          <w:szCs w:val="20"/>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444AFF"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Default="00FC5849" w:rsidP="004653E1">
            <w:pPr>
              <w:pStyle w:val="ListParagraph"/>
              <w:tabs>
                <w:tab w:val="left" w:pos="993"/>
              </w:tabs>
              <w:ind w:left="0"/>
              <w:jc w:val="both"/>
              <w:rPr>
                <w:rFonts w:ascii="Calibri Light" w:hAnsi="Calibri Light" w:cs="Calibri Light"/>
                <w:color w:val="000000" w:themeColor="text1"/>
                <w:sz w:val="22"/>
                <w:szCs w:val="22"/>
                <w:lang w:val="lt-LT"/>
              </w:rPr>
            </w:pPr>
            <w:r w:rsidRPr="00274908">
              <w:rPr>
                <w:rFonts w:ascii="Calibri Light" w:hAnsi="Calibri Light" w:cs="Calibri Light"/>
                <w:color w:val="000000" w:themeColor="text1"/>
                <w:sz w:val="20"/>
                <w:szCs w:val="20"/>
              </w:rPr>
              <w:t xml:space="preserve"> </w:t>
            </w:r>
            <w:r w:rsidR="00231633" w:rsidRPr="00444AFF">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444AFF">
              <w:rPr>
                <w:rFonts w:ascii="Calibri Light" w:hAnsi="Calibri Light" w:cs="Calibri Light"/>
                <w:spacing w:val="-4"/>
                <w:sz w:val="22"/>
                <w:szCs w:val="22"/>
                <w:lang w:val="lt-LT" w:eastAsia="ar-SA"/>
              </w:rPr>
              <w:t xml:space="preserve"> Pateikdamas </w:t>
            </w:r>
            <w:hyperlink r:id="rId8" w:history="1">
              <w:r w:rsidR="00231633" w:rsidRPr="00444AFF">
                <w:rPr>
                  <w:rStyle w:val="Hyperlink"/>
                  <w:rFonts w:ascii="Calibri Light" w:hAnsi="Calibri Light" w:cs="Calibri Light"/>
                  <w:sz w:val="22"/>
                  <w:szCs w:val="22"/>
                  <w:lang w:val="lt-LT"/>
                </w:rPr>
                <w:t>CVP IS</w:t>
              </w:r>
            </w:hyperlink>
            <w:r w:rsidR="00231633" w:rsidRPr="00444AFF">
              <w:rPr>
                <w:rFonts w:ascii="Calibri Light" w:hAnsi="Calibri Light" w:cs="Calibri Light"/>
                <w:sz w:val="22"/>
                <w:szCs w:val="22"/>
                <w:lang w:val="lt-LT"/>
              </w:rPr>
              <w:t xml:space="preserve"> </w:t>
            </w:r>
            <w:r w:rsidR="00231633" w:rsidRPr="00444AFF">
              <w:rPr>
                <w:rFonts w:ascii="Calibri Light" w:hAnsi="Calibri Light" w:cs="Calibri Light"/>
                <w:spacing w:val="-4"/>
                <w:sz w:val="22"/>
                <w:szCs w:val="22"/>
                <w:lang w:val="lt-LT" w:eastAsia="ar-SA"/>
              </w:rPr>
              <w:t>priemonėmis pateiktą pasiūlymą patvirtinu, kad dokumentų skaitmeninės</w:t>
            </w:r>
            <w:r w:rsidR="00231633" w:rsidRPr="00444AFF">
              <w:rPr>
                <w:rFonts w:ascii="Calibri Light" w:hAnsi="Calibri Light" w:cs="Calibri Light"/>
                <w:sz w:val="22"/>
                <w:szCs w:val="22"/>
                <w:lang w:val="lt-LT" w:eastAsia="ar-SA"/>
              </w:rPr>
              <w:t xml:space="preserve"> kopijos ir elektroninėmis priemonėmis pateikti duomenys yra </w:t>
            </w:r>
            <w:r w:rsidR="00231633" w:rsidRPr="00444AFF">
              <w:rPr>
                <w:rFonts w:ascii="Calibri Light" w:hAnsi="Calibri Light" w:cs="Calibri Light"/>
                <w:color w:val="000000" w:themeColor="text1"/>
                <w:sz w:val="22"/>
                <w:szCs w:val="22"/>
                <w:lang w:val="lt-LT" w:eastAsia="ar-SA"/>
              </w:rPr>
              <w:t>tikri</w:t>
            </w:r>
            <w:r w:rsidR="00231633" w:rsidRPr="00444AFF">
              <w:rPr>
                <w:rFonts w:ascii="Calibri Light" w:hAnsi="Calibri Light" w:cs="Calibri Light"/>
                <w:color w:val="000000" w:themeColor="text1"/>
                <w:sz w:val="22"/>
                <w:szCs w:val="22"/>
                <w:lang w:val="lt-LT"/>
              </w:rPr>
              <w:t>, teisingi ir apima viską, ko reikia tinkamam sutarties įvykdymui.</w:t>
            </w:r>
          </w:p>
          <w:p w14:paraId="4B6F7575" w14:textId="77777777" w:rsidR="00911ED1" w:rsidRDefault="00911ED1" w:rsidP="004653E1">
            <w:pPr>
              <w:pStyle w:val="ListParagraph"/>
              <w:tabs>
                <w:tab w:val="left" w:pos="993"/>
              </w:tabs>
              <w:ind w:left="0"/>
              <w:jc w:val="both"/>
              <w:rPr>
                <w:rFonts w:ascii="Calibri Light" w:hAnsi="Calibri Light" w:cs="Calibri Light"/>
                <w:color w:val="000000" w:themeColor="text1"/>
                <w:sz w:val="22"/>
                <w:szCs w:val="22"/>
                <w:lang w:val="lt-LT"/>
              </w:rPr>
            </w:pPr>
          </w:p>
          <w:p w14:paraId="0E794F58" w14:textId="77777777" w:rsidR="00444AFF" w:rsidRDefault="00444AFF" w:rsidP="004653E1">
            <w:pPr>
              <w:pStyle w:val="ListParagraph"/>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444AFF" w:rsidRDefault="006C46B1" w:rsidP="004653E1">
            <w:pPr>
              <w:pStyle w:val="ListParagraph"/>
              <w:tabs>
                <w:tab w:val="left" w:pos="993"/>
              </w:tabs>
              <w:ind w:left="0"/>
              <w:jc w:val="both"/>
              <w:rPr>
                <w:rFonts w:ascii="Calibri Light" w:hAnsi="Calibri Light" w:cs="Calibri Light"/>
                <w:sz w:val="22"/>
                <w:szCs w:val="22"/>
                <w:lang w:val="lt-LT"/>
              </w:rPr>
            </w:pPr>
          </w:p>
        </w:tc>
      </w:tr>
      <w:tr w:rsidR="00231633" w:rsidRPr="004653E1"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444AFF"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sz w:val="22"/>
                <w:szCs w:val="22"/>
                <w:lang w:val="lt-LT"/>
              </w:rPr>
              <w:fldChar w:fldCharType="begin">
                <w:ffData>
                  <w:name w:val="Tekstas1"/>
                  <w:enabled/>
                  <w:calcOnExit w:val="0"/>
                  <w:textInput/>
                </w:ffData>
              </w:fldChar>
            </w:r>
            <w:r w:rsidRPr="00444AFF">
              <w:rPr>
                <w:rFonts w:ascii="Calibri Light" w:hAnsi="Calibri Light" w:cs="Calibri Light"/>
                <w:sz w:val="22"/>
                <w:szCs w:val="22"/>
                <w:lang w:val="lt-LT"/>
              </w:rPr>
              <w:instrText xml:space="preserve"> FORMTEXT </w:instrText>
            </w:r>
            <w:r w:rsidRPr="00444AFF">
              <w:rPr>
                <w:rFonts w:ascii="Calibri Light" w:hAnsi="Calibri Light" w:cs="Calibri Light"/>
                <w:sz w:val="22"/>
                <w:szCs w:val="22"/>
                <w:lang w:val="lt-LT"/>
              </w:rPr>
            </w:r>
            <w:r w:rsidRPr="00444AFF">
              <w:rPr>
                <w:rFonts w:ascii="Calibri Light" w:hAnsi="Calibri Light" w:cs="Calibri Light"/>
                <w:sz w:val="22"/>
                <w:szCs w:val="22"/>
                <w:lang w:val="lt-LT"/>
              </w:rPr>
              <w:fldChar w:fldCharType="separate"/>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noProof/>
                <w:sz w:val="22"/>
                <w:szCs w:val="22"/>
                <w:lang w:val="lt-LT"/>
              </w:rPr>
              <w:t> </w:t>
            </w:r>
            <w:r w:rsidRPr="00444AFF">
              <w:rPr>
                <w:rFonts w:ascii="Calibri Light" w:hAnsi="Calibri Light" w:cs="Calibri Light"/>
                <w:sz w:val="22"/>
                <w:szCs w:val="22"/>
                <w:lang w:val="lt-LT"/>
              </w:rPr>
              <w:fldChar w:fldCharType="end"/>
            </w:r>
          </w:p>
        </w:tc>
      </w:tr>
      <w:tr w:rsidR="00231633" w:rsidRPr="004653E1"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444AFF" w:rsidRDefault="00231633" w:rsidP="004653E1">
            <w:pPr>
              <w:pStyle w:val="Pagrindinistekstas1"/>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(Parašas*</w:t>
            </w:r>
            <w:r w:rsidRPr="00444AFF">
              <w:rPr>
                <w:rStyle w:val="FootnoteReference"/>
                <w:rFonts w:ascii="Calibri Light" w:hAnsi="Calibri Light" w:cs="Calibri Light"/>
                <w:sz w:val="22"/>
                <w:szCs w:val="22"/>
                <w:lang w:val="lt-LT"/>
              </w:rPr>
              <w:footnoteReference w:id="6"/>
            </w:r>
            <w:r w:rsidRPr="00444AFF">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444AFF"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444AFF" w:rsidRDefault="00231633" w:rsidP="004653E1">
            <w:pPr>
              <w:pStyle w:val="Pagrindinistekstas1"/>
              <w:tabs>
                <w:tab w:val="left" w:pos="3969"/>
              </w:tabs>
              <w:ind w:firstLine="0"/>
              <w:jc w:val="center"/>
              <w:rPr>
                <w:rFonts w:ascii="Calibri Light" w:hAnsi="Calibri Light" w:cs="Calibri Light"/>
                <w:sz w:val="22"/>
                <w:szCs w:val="22"/>
                <w:lang w:val="lt-LT"/>
              </w:rPr>
            </w:pPr>
            <w:r w:rsidRPr="00444AFF">
              <w:rPr>
                <w:rFonts w:ascii="Calibri Light" w:hAnsi="Calibri Light" w:cs="Calibri Light"/>
                <w:position w:val="6"/>
                <w:sz w:val="22"/>
                <w:szCs w:val="22"/>
                <w:lang w:val="lt-LT"/>
              </w:rPr>
              <w:t>(Vardas, pavardė)</w:t>
            </w:r>
          </w:p>
          <w:p w14:paraId="39E06F6E" w14:textId="77777777" w:rsidR="00231633" w:rsidRPr="00444AFF"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4653E1"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4653E1"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B8A31" w14:textId="77777777" w:rsidR="0056774C" w:rsidRDefault="0056774C">
      <w:pPr>
        <w:spacing w:after="0" w:line="240" w:lineRule="auto"/>
      </w:pPr>
      <w:r>
        <w:separator/>
      </w:r>
    </w:p>
  </w:endnote>
  <w:endnote w:type="continuationSeparator" w:id="0">
    <w:p w14:paraId="7F6329BC" w14:textId="77777777" w:rsidR="0056774C" w:rsidRDefault="00567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Footer"/>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79CC" w14:textId="77777777" w:rsidR="0056774C" w:rsidRDefault="0056774C">
      <w:pPr>
        <w:spacing w:after="0" w:line="240" w:lineRule="auto"/>
      </w:pPr>
      <w:r>
        <w:separator/>
      </w:r>
    </w:p>
  </w:footnote>
  <w:footnote w:type="continuationSeparator" w:id="0">
    <w:p w14:paraId="2B9B1092" w14:textId="77777777" w:rsidR="0056774C" w:rsidRDefault="0056774C">
      <w:pPr>
        <w:spacing w:after="0" w:line="240" w:lineRule="auto"/>
      </w:pPr>
      <w:r>
        <w:continuationSeparator/>
      </w:r>
    </w:p>
  </w:footnote>
  <w:footnote w:id="1">
    <w:p w14:paraId="75C68761" w14:textId="77777777" w:rsidR="00231633" w:rsidRPr="006F2426" w:rsidRDefault="00231633" w:rsidP="00231633">
      <w:pPr>
        <w:pStyle w:val="FootnoteText"/>
        <w:tabs>
          <w:tab w:val="left" w:pos="0"/>
          <w:tab w:val="left" w:pos="284"/>
        </w:tabs>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FootnoteText"/>
        <w:rPr>
          <w:rFonts w:asciiTheme="majorHAnsi" w:hAnsiTheme="majorHAnsi" w:cstheme="majorHAnsi"/>
          <w:b/>
          <w:sz w:val="12"/>
          <w:szCs w:val="12"/>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rPr>
        <w:t xml:space="preserve"> 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FootnoteText"/>
        <w:rPr>
          <w:rFonts w:asciiTheme="majorHAnsi" w:hAnsiTheme="majorHAnsi" w:cstheme="majorHAnsi"/>
          <w:b/>
          <w:sz w:val="12"/>
          <w:szCs w:val="12"/>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FootnoteText"/>
      </w:pPr>
      <w:r>
        <w:rPr>
          <w:rStyle w:val="FootnoteReference"/>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FootnoteText"/>
      </w:pPr>
      <w:r>
        <w:t>*</w:t>
      </w:r>
      <w:r>
        <w:rPr>
          <w:rStyle w:val="FootnoteReference"/>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Header"/>
      <w:jc w:val="center"/>
      <w:rPr>
        <w:rFonts w:ascii="Tahoma" w:hAnsi="Tahoma" w:cs="Tahoma"/>
        <w:b/>
        <w:sz w:val="12"/>
        <w:szCs w:val="12"/>
      </w:rPr>
    </w:pPr>
  </w:p>
  <w:p w14:paraId="43AE5FCC" w14:textId="77777777" w:rsidR="00BF5EA4" w:rsidRDefault="00BF5EA4" w:rsidP="0014794D">
    <w:pPr>
      <w:pStyle w:val="Header"/>
      <w:rPr>
        <w:rFonts w:ascii="Tahoma" w:hAnsi="Tahoma" w:cs="Tahoma"/>
        <w:b/>
        <w:sz w:val="12"/>
        <w:szCs w:val="12"/>
      </w:rPr>
    </w:pPr>
  </w:p>
  <w:p w14:paraId="139DE5E3" w14:textId="77777777" w:rsidR="00BF5EA4" w:rsidRDefault="00BF5EA4" w:rsidP="0014794D">
    <w:pPr>
      <w:pStyle w:val="Header"/>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60B0"/>
    <w:rsid w:val="00077203"/>
    <w:rsid w:val="000827A9"/>
    <w:rsid w:val="00087BB6"/>
    <w:rsid w:val="0009634C"/>
    <w:rsid w:val="000A0312"/>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4DB8"/>
    <w:rsid w:val="001964DE"/>
    <w:rsid w:val="001967ED"/>
    <w:rsid w:val="001A3CAA"/>
    <w:rsid w:val="001B0028"/>
    <w:rsid w:val="001B237D"/>
    <w:rsid w:val="001B24BB"/>
    <w:rsid w:val="001B3FC5"/>
    <w:rsid w:val="001B7E97"/>
    <w:rsid w:val="001C0E25"/>
    <w:rsid w:val="001C283B"/>
    <w:rsid w:val="001C32B7"/>
    <w:rsid w:val="001C42F7"/>
    <w:rsid w:val="001C5555"/>
    <w:rsid w:val="001C5AEB"/>
    <w:rsid w:val="001C611F"/>
    <w:rsid w:val="001D0AD7"/>
    <w:rsid w:val="001D284C"/>
    <w:rsid w:val="001D7CC5"/>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6BE5"/>
    <w:rsid w:val="00257F54"/>
    <w:rsid w:val="00260FDF"/>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6EB9"/>
    <w:rsid w:val="002B7F1F"/>
    <w:rsid w:val="002C0D23"/>
    <w:rsid w:val="002C1579"/>
    <w:rsid w:val="002C2562"/>
    <w:rsid w:val="002C2B55"/>
    <w:rsid w:val="002C441D"/>
    <w:rsid w:val="002C4CDC"/>
    <w:rsid w:val="002C5144"/>
    <w:rsid w:val="002C54BA"/>
    <w:rsid w:val="002C61A5"/>
    <w:rsid w:val="002C6AE8"/>
    <w:rsid w:val="002D45F9"/>
    <w:rsid w:val="002D5BCB"/>
    <w:rsid w:val="002D6EE5"/>
    <w:rsid w:val="002E146C"/>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5590"/>
    <w:rsid w:val="00415E31"/>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4EBE"/>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E1A"/>
    <w:rsid w:val="00552464"/>
    <w:rsid w:val="005553C7"/>
    <w:rsid w:val="005570D3"/>
    <w:rsid w:val="00560C92"/>
    <w:rsid w:val="005673CA"/>
    <w:rsid w:val="0056774C"/>
    <w:rsid w:val="00570B71"/>
    <w:rsid w:val="00574A10"/>
    <w:rsid w:val="005751BD"/>
    <w:rsid w:val="00576F43"/>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24B8"/>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0AE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1ED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45C"/>
    <w:rsid w:val="009A16AC"/>
    <w:rsid w:val="009B0F7A"/>
    <w:rsid w:val="009B56F4"/>
    <w:rsid w:val="009B6BAB"/>
    <w:rsid w:val="009C3D6D"/>
    <w:rsid w:val="009C480D"/>
    <w:rsid w:val="009C5066"/>
    <w:rsid w:val="009C554C"/>
    <w:rsid w:val="009C6540"/>
    <w:rsid w:val="009D06A9"/>
    <w:rsid w:val="009E1815"/>
    <w:rsid w:val="009E2B99"/>
    <w:rsid w:val="009E5A1B"/>
    <w:rsid w:val="009E67C5"/>
    <w:rsid w:val="009F09DB"/>
    <w:rsid w:val="009F53AB"/>
    <w:rsid w:val="009F77CB"/>
    <w:rsid w:val="009F7D36"/>
    <w:rsid w:val="00A018E8"/>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AD6"/>
    <w:rsid w:val="00B01F96"/>
    <w:rsid w:val="00B025E5"/>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7058"/>
    <w:rsid w:val="00B70383"/>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1E17"/>
    <w:rsid w:val="00C2275F"/>
    <w:rsid w:val="00C23A66"/>
    <w:rsid w:val="00C26D17"/>
    <w:rsid w:val="00C355B5"/>
    <w:rsid w:val="00C4156A"/>
    <w:rsid w:val="00C455BF"/>
    <w:rsid w:val="00C52FDD"/>
    <w:rsid w:val="00C5347C"/>
    <w:rsid w:val="00C5646B"/>
    <w:rsid w:val="00C655C8"/>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CF7BA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485"/>
    <w:rsid w:val="00D90E70"/>
    <w:rsid w:val="00D94D70"/>
    <w:rsid w:val="00D974E5"/>
    <w:rsid w:val="00DA1BC3"/>
    <w:rsid w:val="00DA2B7C"/>
    <w:rsid w:val="00DA7F95"/>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9C9"/>
    <w:rsid w:val="00E04D69"/>
    <w:rsid w:val="00E05652"/>
    <w:rsid w:val="00E143B3"/>
    <w:rsid w:val="00E2105C"/>
    <w:rsid w:val="00E21726"/>
    <w:rsid w:val="00E250E7"/>
    <w:rsid w:val="00E303BE"/>
    <w:rsid w:val="00E31328"/>
    <w:rsid w:val="00E3222A"/>
    <w:rsid w:val="00E367FF"/>
    <w:rsid w:val="00E41856"/>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E6BFE"/>
    <w:rsid w:val="00EF48B4"/>
    <w:rsid w:val="00F04899"/>
    <w:rsid w:val="00F04EB6"/>
    <w:rsid w:val="00F079AF"/>
    <w:rsid w:val="00F10C65"/>
    <w:rsid w:val="00F120BD"/>
    <w:rsid w:val="00F14A59"/>
    <w:rsid w:val="00F15D34"/>
    <w:rsid w:val="00F160CD"/>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8E7"/>
    <w:rsid w:val="00F94F33"/>
    <w:rsid w:val="00FA22D7"/>
    <w:rsid w:val="00FB08DD"/>
    <w:rsid w:val="00FB198E"/>
    <w:rsid w:val="00FB4CCB"/>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CA9"/>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unhideWhenUsed/>
    <w:qFormat/>
    <w:rsid w:val="00A4796A"/>
    <w:rPr>
      <w:vertAlign w:val="superscript"/>
    </w:rPr>
  </w:style>
  <w:style w:type="character" w:customStyle="1" w:styleId="Neapdorotaspaminjimas1">
    <w:name w:val="Neapdorotas paminėjimas1"/>
    <w:basedOn w:val="DefaultParagraphFont"/>
    <w:uiPriority w:val="99"/>
    <w:semiHidden/>
    <w:unhideWhenUsed/>
    <w:rsid w:val="008536E7"/>
    <w:rPr>
      <w:color w:val="605E5C"/>
      <w:shd w:val="clear" w:color="auto" w:fill="E1DFDD"/>
    </w:rPr>
  </w:style>
  <w:style w:type="paragraph" w:customStyle="1" w:styleId="CentrBoldm">
    <w:name w:val="CentrBoldm"/>
    <w:basedOn w:val="Normal"/>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DefaultParagraphFont"/>
    <w:rsid w:val="00231633"/>
  </w:style>
  <w:style w:type="character" w:styleId="Emphasis">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Normal"/>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DefaultParagraphFont"/>
    <w:link w:val="TEKSTAS"/>
    <w:rsid w:val="00231633"/>
    <w:rPr>
      <w:rFonts w:ascii="Times New Roman" w:eastAsia="Times New Roman" w:hAnsi="Times New Roman" w:cs="Times New Roman"/>
      <w:sz w:val="24"/>
      <w:szCs w:val="24"/>
    </w:rPr>
  </w:style>
  <w:style w:type="table" w:customStyle="1" w:styleId="Lentelstinklelis1">
    <w:name w:val="Lentelės tinklelis1"/>
    <w:basedOn w:val="TableNormal"/>
    <w:next w:val="TableGrid"/>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DefaultParagraphFont"/>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TableNorma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Normal"/>
    <w:uiPriority w:val="34"/>
    <w:qFormat/>
    <w:rsid w:val="005241BB"/>
    <w:pPr>
      <w:spacing w:after="0" w:line="240" w:lineRule="auto"/>
      <w:ind w:left="720" w:firstLine="720"/>
      <w:contextualSpacing/>
      <w:jc w:val="both"/>
    </w:pPr>
    <w:rPr>
      <w:rFonts w:eastAsia="Times New Roman" w:cs="Times New Roman"/>
      <w:sz w:val="20"/>
      <w:szCs w:val="20"/>
    </w:rPr>
  </w:style>
  <w:style w:type="character" w:customStyle="1" w:styleId="Bodytext212pt">
    <w:name w:val="Body text (2) + 12 pt"/>
    <w:basedOn w:val="DefaultParagraphFont"/>
    <w:rsid w:val="00FB4CCB"/>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A213034C1A43AF83AD03E87400A0F1"/>
        <w:category>
          <w:name w:val="Bendrosios nuostatos"/>
          <w:gallery w:val="placeholder"/>
        </w:category>
        <w:types>
          <w:type w:val="bbPlcHdr"/>
        </w:types>
        <w:behaviors>
          <w:behavior w:val="content"/>
        </w:behaviors>
        <w:guid w:val="{2F0138DA-197F-4008-A322-481006FE94D7}"/>
      </w:docPartPr>
      <w:docPartBody>
        <w:p w:rsidR="009416DC" w:rsidRDefault="001928DB" w:rsidP="001928DB">
          <w:pPr>
            <w:pStyle w:val="18A213034C1A43AF83AD03E87400A0F1"/>
          </w:pPr>
          <w:r w:rsidRPr="00D160D6">
            <w:rPr>
              <w:rStyle w:val="PlaceholderText"/>
            </w:rPr>
            <w:t>Spustelėkite čia, jei norite įvesti tekstą.</w:t>
          </w:r>
        </w:p>
      </w:docPartBody>
    </w:docPart>
    <w:docPart>
      <w:docPartPr>
        <w:name w:val="252D45E8C6FA4442B985BE6287239AFE"/>
        <w:category>
          <w:name w:val="Bendrosios nuostatos"/>
          <w:gallery w:val="placeholder"/>
        </w:category>
        <w:types>
          <w:type w:val="bbPlcHdr"/>
        </w:types>
        <w:behaviors>
          <w:behavior w:val="content"/>
        </w:behaviors>
        <w:guid w:val="{7E88CFF2-5E60-441D-AA2B-CF925DD4A451}"/>
      </w:docPartPr>
      <w:docPartBody>
        <w:p w:rsidR="00732FE8" w:rsidRDefault="00760D46" w:rsidP="00760D46">
          <w:pPr>
            <w:pStyle w:val="252D45E8C6FA4442B985BE6287239AFE"/>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670B"/>
    <w:rsid w:val="00007BA5"/>
    <w:rsid w:val="00011D38"/>
    <w:rsid w:val="00012C79"/>
    <w:rsid w:val="00014617"/>
    <w:rsid w:val="00014E6B"/>
    <w:rsid w:val="00022CB0"/>
    <w:rsid w:val="00045A9C"/>
    <w:rsid w:val="000525FE"/>
    <w:rsid w:val="00056986"/>
    <w:rsid w:val="000572CC"/>
    <w:rsid w:val="000675AB"/>
    <w:rsid w:val="000860B2"/>
    <w:rsid w:val="00092599"/>
    <w:rsid w:val="00093C6A"/>
    <w:rsid w:val="000A0A58"/>
    <w:rsid w:val="000A610F"/>
    <w:rsid w:val="000A768B"/>
    <w:rsid w:val="000B0C1B"/>
    <w:rsid w:val="000B27B8"/>
    <w:rsid w:val="000B6B0A"/>
    <w:rsid w:val="000E5CFB"/>
    <w:rsid w:val="000F7D37"/>
    <w:rsid w:val="0011552D"/>
    <w:rsid w:val="00132316"/>
    <w:rsid w:val="00134277"/>
    <w:rsid w:val="00150F61"/>
    <w:rsid w:val="0015746F"/>
    <w:rsid w:val="001704A2"/>
    <w:rsid w:val="00170E31"/>
    <w:rsid w:val="001928DB"/>
    <w:rsid w:val="00194DB8"/>
    <w:rsid w:val="001967ED"/>
    <w:rsid w:val="001A5FED"/>
    <w:rsid w:val="001A713C"/>
    <w:rsid w:val="001B237D"/>
    <w:rsid w:val="001B24BB"/>
    <w:rsid w:val="001B456E"/>
    <w:rsid w:val="001C0E25"/>
    <w:rsid w:val="001C3DA3"/>
    <w:rsid w:val="001C723F"/>
    <w:rsid w:val="001E45B5"/>
    <w:rsid w:val="001E7405"/>
    <w:rsid w:val="00201E30"/>
    <w:rsid w:val="00212C1C"/>
    <w:rsid w:val="00230E38"/>
    <w:rsid w:val="002374F4"/>
    <w:rsid w:val="00241F6A"/>
    <w:rsid w:val="00245D95"/>
    <w:rsid w:val="00250F36"/>
    <w:rsid w:val="002511EC"/>
    <w:rsid w:val="002558DE"/>
    <w:rsid w:val="00286218"/>
    <w:rsid w:val="00286D55"/>
    <w:rsid w:val="00294913"/>
    <w:rsid w:val="002A4036"/>
    <w:rsid w:val="002A6842"/>
    <w:rsid w:val="002E146C"/>
    <w:rsid w:val="002E1921"/>
    <w:rsid w:val="0032122B"/>
    <w:rsid w:val="00330A0C"/>
    <w:rsid w:val="003474DA"/>
    <w:rsid w:val="00360D7F"/>
    <w:rsid w:val="00362A6E"/>
    <w:rsid w:val="00375621"/>
    <w:rsid w:val="003830D5"/>
    <w:rsid w:val="003B3B81"/>
    <w:rsid w:val="003B506C"/>
    <w:rsid w:val="003C3ECD"/>
    <w:rsid w:val="003C4F1E"/>
    <w:rsid w:val="003D3D31"/>
    <w:rsid w:val="003E1EC7"/>
    <w:rsid w:val="00401890"/>
    <w:rsid w:val="00403546"/>
    <w:rsid w:val="00403C35"/>
    <w:rsid w:val="004129DB"/>
    <w:rsid w:val="00426AF2"/>
    <w:rsid w:val="00450270"/>
    <w:rsid w:val="0048104B"/>
    <w:rsid w:val="00494751"/>
    <w:rsid w:val="004A5273"/>
    <w:rsid w:val="004B5BA9"/>
    <w:rsid w:val="004B7DA4"/>
    <w:rsid w:val="004D055E"/>
    <w:rsid w:val="004E0868"/>
    <w:rsid w:val="004E4E5A"/>
    <w:rsid w:val="004F2493"/>
    <w:rsid w:val="004F7C6D"/>
    <w:rsid w:val="005024CD"/>
    <w:rsid w:val="00504300"/>
    <w:rsid w:val="005059D1"/>
    <w:rsid w:val="00517B3F"/>
    <w:rsid w:val="005212F3"/>
    <w:rsid w:val="005352C4"/>
    <w:rsid w:val="00540128"/>
    <w:rsid w:val="005550E6"/>
    <w:rsid w:val="00556DF1"/>
    <w:rsid w:val="00557AC4"/>
    <w:rsid w:val="005610A4"/>
    <w:rsid w:val="005631B4"/>
    <w:rsid w:val="00571358"/>
    <w:rsid w:val="00573044"/>
    <w:rsid w:val="00574A10"/>
    <w:rsid w:val="00583FC8"/>
    <w:rsid w:val="00592929"/>
    <w:rsid w:val="00594A53"/>
    <w:rsid w:val="005B3826"/>
    <w:rsid w:val="005B3F97"/>
    <w:rsid w:val="005D4EDB"/>
    <w:rsid w:val="005E58D1"/>
    <w:rsid w:val="005F5F19"/>
    <w:rsid w:val="00604FEF"/>
    <w:rsid w:val="00617462"/>
    <w:rsid w:val="0064390B"/>
    <w:rsid w:val="00643EDB"/>
    <w:rsid w:val="0064559B"/>
    <w:rsid w:val="00647A50"/>
    <w:rsid w:val="00655467"/>
    <w:rsid w:val="0065790E"/>
    <w:rsid w:val="0066121E"/>
    <w:rsid w:val="00682746"/>
    <w:rsid w:val="00694746"/>
    <w:rsid w:val="006A082A"/>
    <w:rsid w:val="006A19A6"/>
    <w:rsid w:val="006A474D"/>
    <w:rsid w:val="006C4571"/>
    <w:rsid w:val="006D2C0E"/>
    <w:rsid w:val="006D5F69"/>
    <w:rsid w:val="006E4BD5"/>
    <w:rsid w:val="00702116"/>
    <w:rsid w:val="00732FE8"/>
    <w:rsid w:val="0075586F"/>
    <w:rsid w:val="00760D46"/>
    <w:rsid w:val="00770215"/>
    <w:rsid w:val="00790B84"/>
    <w:rsid w:val="00794877"/>
    <w:rsid w:val="007B58D5"/>
    <w:rsid w:val="007C2519"/>
    <w:rsid w:val="007E0850"/>
    <w:rsid w:val="007E21C0"/>
    <w:rsid w:val="007E5BA5"/>
    <w:rsid w:val="007F0CD1"/>
    <w:rsid w:val="007F67CD"/>
    <w:rsid w:val="00800217"/>
    <w:rsid w:val="00832C3D"/>
    <w:rsid w:val="00844944"/>
    <w:rsid w:val="00850A23"/>
    <w:rsid w:val="00855190"/>
    <w:rsid w:val="0086096E"/>
    <w:rsid w:val="00862741"/>
    <w:rsid w:val="00864EA0"/>
    <w:rsid w:val="008676ED"/>
    <w:rsid w:val="008873A8"/>
    <w:rsid w:val="00892BFA"/>
    <w:rsid w:val="008A3EF5"/>
    <w:rsid w:val="008A6057"/>
    <w:rsid w:val="008A72EF"/>
    <w:rsid w:val="008A7652"/>
    <w:rsid w:val="008B11AB"/>
    <w:rsid w:val="008D37BE"/>
    <w:rsid w:val="008D6EA3"/>
    <w:rsid w:val="008E19F0"/>
    <w:rsid w:val="008F0FCD"/>
    <w:rsid w:val="008F4B0D"/>
    <w:rsid w:val="009053A1"/>
    <w:rsid w:val="00912E14"/>
    <w:rsid w:val="0091471B"/>
    <w:rsid w:val="009254DA"/>
    <w:rsid w:val="00934AEE"/>
    <w:rsid w:val="009416DC"/>
    <w:rsid w:val="009730DA"/>
    <w:rsid w:val="009738D0"/>
    <w:rsid w:val="00986E79"/>
    <w:rsid w:val="0099431E"/>
    <w:rsid w:val="00994832"/>
    <w:rsid w:val="00997BD0"/>
    <w:rsid w:val="009B3E69"/>
    <w:rsid w:val="009C2AE2"/>
    <w:rsid w:val="009C344F"/>
    <w:rsid w:val="009D5D0C"/>
    <w:rsid w:val="009F2CE8"/>
    <w:rsid w:val="009F5694"/>
    <w:rsid w:val="00A14FC4"/>
    <w:rsid w:val="00A30A2C"/>
    <w:rsid w:val="00A52305"/>
    <w:rsid w:val="00A60712"/>
    <w:rsid w:val="00A83208"/>
    <w:rsid w:val="00A954EC"/>
    <w:rsid w:val="00AA5822"/>
    <w:rsid w:val="00AB382C"/>
    <w:rsid w:val="00AD304D"/>
    <w:rsid w:val="00AD488F"/>
    <w:rsid w:val="00AF6C29"/>
    <w:rsid w:val="00AF6D09"/>
    <w:rsid w:val="00AF74C3"/>
    <w:rsid w:val="00B00059"/>
    <w:rsid w:val="00B01F87"/>
    <w:rsid w:val="00B1142A"/>
    <w:rsid w:val="00B14668"/>
    <w:rsid w:val="00B234F6"/>
    <w:rsid w:val="00B46B6D"/>
    <w:rsid w:val="00B60F50"/>
    <w:rsid w:val="00B80E10"/>
    <w:rsid w:val="00B83E94"/>
    <w:rsid w:val="00B917A7"/>
    <w:rsid w:val="00B92E39"/>
    <w:rsid w:val="00BA74D4"/>
    <w:rsid w:val="00BB16DE"/>
    <w:rsid w:val="00BB54E5"/>
    <w:rsid w:val="00BC2D4C"/>
    <w:rsid w:val="00BD083F"/>
    <w:rsid w:val="00BE4818"/>
    <w:rsid w:val="00BE6241"/>
    <w:rsid w:val="00BF7002"/>
    <w:rsid w:val="00C040FD"/>
    <w:rsid w:val="00C061D0"/>
    <w:rsid w:val="00C07778"/>
    <w:rsid w:val="00C1225B"/>
    <w:rsid w:val="00C209E8"/>
    <w:rsid w:val="00C31CE6"/>
    <w:rsid w:val="00C34BC4"/>
    <w:rsid w:val="00C456F4"/>
    <w:rsid w:val="00C618CA"/>
    <w:rsid w:val="00C655C8"/>
    <w:rsid w:val="00C8202F"/>
    <w:rsid w:val="00C91993"/>
    <w:rsid w:val="00C9637B"/>
    <w:rsid w:val="00CA6E61"/>
    <w:rsid w:val="00CB0981"/>
    <w:rsid w:val="00CC4C8B"/>
    <w:rsid w:val="00CD700D"/>
    <w:rsid w:val="00D1070C"/>
    <w:rsid w:val="00D10D4B"/>
    <w:rsid w:val="00D11B2C"/>
    <w:rsid w:val="00D2313A"/>
    <w:rsid w:val="00D370EB"/>
    <w:rsid w:val="00D5573F"/>
    <w:rsid w:val="00D57BBD"/>
    <w:rsid w:val="00D64331"/>
    <w:rsid w:val="00D868E8"/>
    <w:rsid w:val="00D901CE"/>
    <w:rsid w:val="00D90485"/>
    <w:rsid w:val="00DA3A27"/>
    <w:rsid w:val="00DB0C39"/>
    <w:rsid w:val="00DC0233"/>
    <w:rsid w:val="00DC09D8"/>
    <w:rsid w:val="00DC36EC"/>
    <w:rsid w:val="00DD6782"/>
    <w:rsid w:val="00DE41F8"/>
    <w:rsid w:val="00DF4BCE"/>
    <w:rsid w:val="00E142B2"/>
    <w:rsid w:val="00E21726"/>
    <w:rsid w:val="00E45F59"/>
    <w:rsid w:val="00E47DA9"/>
    <w:rsid w:val="00E62485"/>
    <w:rsid w:val="00E62C0B"/>
    <w:rsid w:val="00E62F9C"/>
    <w:rsid w:val="00E7303E"/>
    <w:rsid w:val="00E73A41"/>
    <w:rsid w:val="00E80652"/>
    <w:rsid w:val="00E8232F"/>
    <w:rsid w:val="00E85A64"/>
    <w:rsid w:val="00E862B2"/>
    <w:rsid w:val="00E91C75"/>
    <w:rsid w:val="00E92827"/>
    <w:rsid w:val="00EA07FC"/>
    <w:rsid w:val="00EA0BFC"/>
    <w:rsid w:val="00EA3150"/>
    <w:rsid w:val="00EC5ECE"/>
    <w:rsid w:val="00EC636D"/>
    <w:rsid w:val="00ED2222"/>
    <w:rsid w:val="00ED4409"/>
    <w:rsid w:val="00F05E80"/>
    <w:rsid w:val="00F15BBB"/>
    <w:rsid w:val="00F17AE1"/>
    <w:rsid w:val="00F32B9B"/>
    <w:rsid w:val="00F4531D"/>
    <w:rsid w:val="00F53473"/>
    <w:rsid w:val="00F5420D"/>
    <w:rsid w:val="00F56F8D"/>
    <w:rsid w:val="00F80840"/>
    <w:rsid w:val="00F80C14"/>
    <w:rsid w:val="00F83AF7"/>
    <w:rsid w:val="00F91AA6"/>
    <w:rsid w:val="00F9780F"/>
    <w:rsid w:val="00FB14CC"/>
    <w:rsid w:val="00FC201F"/>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0D46"/>
    <w:rPr>
      <w:color w:val="808080"/>
    </w:rPr>
  </w:style>
  <w:style w:type="paragraph" w:customStyle="1" w:styleId="18A213034C1A43AF83AD03E87400A0F1">
    <w:name w:val="18A213034C1A43AF83AD03E87400A0F1"/>
    <w:rsid w:val="001928DB"/>
    <w:pPr>
      <w:spacing w:after="160" w:line="259" w:lineRule="auto"/>
    </w:pPr>
  </w:style>
  <w:style w:type="paragraph" w:customStyle="1" w:styleId="252D45E8C6FA4442B985BE6287239AFE">
    <w:name w:val="252D45E8C6FA4442B985BE6287239AFE"/>
    <w:rsid w:val="00760D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9480</Words>
  <Characters>5405</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10</cp:revision>
  <cp:lastPrinted>2017-07-19T11:49:00Z</cp:lastPrinted>
  <dcterms:created xsi:type="dcterms:W3CDTF">2026-06-01T07:37:00Z</dcterms:created>
  <dcterms:modified xsi:type="dcterms:W3CDTF">2026-07-16T12:47:00Z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